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266D7FD1" w:rsidR="005564A2" w:rsidRPr="00C27269" w:rsidRDefault="004B31C3" w:rsidP="00C272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C27269" w:rsidRPr="00E43637">
        <w:rPr>
          <w:rFonts w:ascii="Times New Roman" w:hAnsi="Times New Roman"/>
          <w:b/>
          <w:bCs/>
          <w:iCs/>
          <w:sz w:val="24"/>
          <w:szCs w:val="24"/>
        </w:rPr>
        <w:t xml:space="preserve">Gara </w:t>
      </w:r>
      <w:r w:rsidR="00661E9E">
        <w:rPr>
          <w:rFonts w:ascii="Times New Roman" w:hAnsi="Times New Roman"/>
          <w:b/>
          <w:bCs/>
          <w:iCs/>
          <w:sz w:val="24"/>
          <w:szCs w:val="24"/>
        </w:rPr>
        <w:t>[</w:t>
      </w:r>
      <w:r w:rsidR="00C27269" w:rsidRPr="00E43637">
        <w:rPr>
          <w:rFonts w:ascii="Times New Roman" w:hAnsi="Times New Roman"/>
          <w:b/>
          <w:bCs/>
          <w:iCs/>
          <w:sz w:val="24"/>
          <w:szCs w:val="24"/>
        </w:rPr>
        <w:t xml:space="preserve">4/L/2025 </w:t>
      </w:r>
      <w:r w:rsidR="00C27269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C27269" w:rsidRPr="00E43637">
        <w:rPr>
          <w:rFonts w:ascii="Times New Roman" w:hAnsi="Times New Roman"/>
          <w:b/>
          <w:bCs/>
          <w:iCs/>
          <w:sz w:val="24"/>
          <w:szCs w:val="24"/>
        </w:rPr>
        <w:t>PTECC.1811L]</w:t>
      </w:r>
      <w:r w:rsidR="00C27269">
        <w:rPr>
          <w:rFonts w:ascii="Times New Roman" w:hAnsi="Times New Roman"/>
          <w:b/>
          <w:bCs/>
          <w:iCs/>
          <w:sz w:val="24"/>
          <w:szCs w:val="24"/>
        </w:rPr>
        <w:t xml:space="preserve"> -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C27269" w:rsidRPr="00C27269">
        <w:rPr>
          <w:rFonts w:ascii="Times New Roman" w:hAnsi="Times New Roman" w:cs="Times New Roman"/>
          <w:b/>
          <w:bCs/>
          <w:sz w:val="24"/>
          <w:szCs w:val="24"/>
        </w:rPr>
        <w:t>Lavori di adeguamento alle norme di sicurezza degli impianti elettrici, di condizionamento e meccanici del Corpo C</w:t>
      </w:r>
      <w:r w:rsidR="00EC7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9CB" w:rsidRPr="00C2726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D17CA6" w:rsidRPr="00C2726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</w:t>
      </w:r>
      <w:r w:rsidR="00C27269" w:rsidRPr="00C2726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C7899" w:rsidRPr="00EC789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B6BEC3455A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02A19"/>
    <w:rsid w:val="00025C8F"/>
    <w:rsid w:val="00027D0D"/>
    <w:rsid w:val="00031EA5"/>
    <w:rsid w:val="001268E1"/>
    <w:rsid w:val="00151B43"/>
    <w:rsid w:val="00162365"/>
    <w:rsid w:val="001B30A3"/>
    <w:rsid w:val="001B6846"/>
    <w:rsid w:val="001C4985"/>
    <w:rsid w:val="001D2D48"/>
    <w:rsid w:val="002039CB"/>
    <w:rsid w:val="00246AB5"/>
    <w:rsid w:val="00256098"/>
    <w:rsid w:val="002A0C85"/>
    <w:rsid w:val="002F3455"/>
    <w:rsid w:val="003215B0"/>
    <w:rsid w:val="003D673C"/>
    <w:rsid w:val="004010F3"/>
    <w:rsid w:val="0042676A"/>
    <w:rsid w:val="00473C34"/>
    <w:rsid w:val="004A264F"/>
    <w:rsid w:val="004B00F8"/>
    <w:rsid w:val="004B31C3"/>
    <w:rsid w:val="004F6CF8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61E9E"/>
    <w:rsid w:val="006975E5"/>
    <w:rsid w:val="006F1AFF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B07CD6"/>
    <w:rsid w:val="00B513A0"/>
    <w:rsid w:val="00B622A7"/>
    <w:rsid w:val="00C23D39"/>
    <w:rsid w:val="00C2726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00AAD"/>
    <w:rsid w:val="00E951C9"/>
    <w:rsid w:val="00EB652B"/>
    <w:rsid w:val="00EC7899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68</cp:revision>
  <cp:lastPrinted>2022-07-11T08:23:00Z</cp:lastPrinted>
  <dcterms:created xsi:type="dcterms:W3CDTF">2020-03-26T09:02:00Z</dcterms:created>
  <dcterms:modified xsi:type="dcterms:W3CDTF">2025-05-07T08:16:00Z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