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E054AB" w:rsidRDefault="00DB00FB" w:rsidP="00DB00FB">
                  <w:pPr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4414D522" w14:textId="77777777" w:rsidR="002D5865" w:rsidRPr="00660746" w:rsidRDefault="002D5865" w:rsidP="002D5865">
                  <w:pPr>
                    <w:ind w:left="81" w:right="359"/>
                    <w:jc w:val="both"/>
                    <w:rPr>
                      <w:rFonts w:ascii="Times New Roman" w:eastAsia="Aptos" w:hAnsi="Times New Roman" w:cs="Times New Roman"/>
                      <w:b/>
                    </w:rPr>
                  </w:pPr>
                  <w:r w:rsidRPr="00660746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 xml:space="preserve">INDAGINE ESPLORATIVA DI MERCATO VOLTA A RACCOGLIERE PREVENTIVI INFORMALI FINALIZZATI ALL’AFFIDAMENTO DELLA FORNITURA DI </w:t>
                  </w:r>
                  <w:bookmarkStart w:id="0" w:name="_Hlk187738672"/>
                  <w:r w:rsidRPr="00660746"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  <w:t>SOFTWARE AVANZATO PER L'ANALISI DI DATI QUALITATIVI</w:t>
                  </w:r>
                  <w:bookmarkEnd w:id="0"/>
                  <w:r w:rsidRPr="00660746">
                    <w:rPr>
                      <w:rFonts w:ascii="Times New Roman" w:eastAsia="Aptos" w:hAnsi="Times New Roman" w:cs="Times New Roman"/>
                      <w:b/>
                    </w:rPr>
                    <w:t>,</w:t>
                  </w:r>
                  <w:r w:rsidRPr="00660746">
                    <w:t xml:space="preserve"> </w:t>
                  </w:r>
                  <w:r w:rsidRPr="00660746">
                    <w:rPr>
                      <w:rFonts w:ascii="Times New Roman" w:eastAsia="Aptos" w:hAnsi="Times New Roman" w:cs="Times New Roman"/>
                      <w:b/>
                    </w:rPr>
                    <w:t xml:space="preserve">SPESA DA IMPUTARE AL PIANO NAZIONALE DI RIPRESA E RESILIENZA (PNRR) MISSIONE 4 - COMPONENTE 2 - INVESTIMENTO 1.4 “POTENZIAMENTO STRUTTURE DI RICERCA E CREAZIONE DI ‘CAMPIONI NAZIONALI DI R&amp;S’ SU ALCUNE KEY ENABLING TECHNOLOGIES” – FINANZIATO DALL’UNIONE EUROPEA – NEXTGENERATIONEU AVVISO MUR D.D. N. 3138 DEL 16.12.2021, MODIFICATO CON D.D. N. 3175 DEL 18.12.2021 </w:t>
                  </w:r>
                  <w:r w:rsidRPr="00660746">
                    <w:rPr>
                      <w:rFonts w:ascii="Times New Roman" w:eastAsia="Aptos" w:hAnsi="Times New Roman" w:cs="Times New Roman"/>
                      <w:b/>
                      <w:lang w:val="en-US"/>
                    </w:rPr>
                    <w:t>"NATIONAL RESEARCH CENTRE FOR AGRICULTURAL TECHNOLOGIES" - AGRITECH</w:t>
                  </w:r>
                </w:p>
                <w:p w14:paraId="6E414F38" w14:textId="77777777" w:rsidR="002D5865" w:rsidRPr="00BD6F85" w:rsidRDefault="002D5865" w:rsidP="002D5865">
                  <w:pPr>
                    <w:spacing w:before="240"/>
                    <w:ind w:left="81" w:right="359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it-IT"/>
                    </w:rPr>
                  </w:pPr>
                  <w:r w:rsidRPr="00660746">
                    <w:rPr>
                      <w:rFonts w:ascii="Times New Roman" w:eastAsia="Aptos" w:hAnsi="Times New Roman" w:cs="Times New Roman"/>
                      <w:b/>
                    </w:rPr>
                    <w:t>CODICE IDENTIFICATIVO: CN00000022 - CUP: E63C22000920005</w:t>
                  </w:r>
                </w:p>
                <w:p w14:paraId="2F1BE9F0" w14:textId="07AAF20F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 xml:space="preserve">, nato </w:t>
      </w:r>
      <w:proofErr w:type="gramStart"/>
      <w:r w:rsidRPr="00DB00FB">
        <w:t>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proofErr w:type="gramEnd"/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</w:t>
      </w:r>
      <w:proofErr w:type="gramStart"/>
      <w:r w:rsidRPr="00DB00FB">
        <w:t>_ ,</w:t>
      </w:r>
      <w:proofErr w:type="gramEnd"/>
      <w:r w:rsidRPr="00DB00FB">
        <w:t>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l’impresa non si trova in alcuna delle situazioni di esclusione dalla partecipazione alla gara di cui all’art. 94 e 95 del </w:t>
      </w:r>
      <w:proofErr w:type="spellStart"/>
      <w:r w:rsidRPr="00DB00FB">
        <w:t>D.Lgs.</w:t>
      </w:r>
      <w:proofErr w:type="spellEnd"/>
      <w:r w:rsidRPr="00DB00FB">
        <w:t xml:space="preserve">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</w:t>
      </w:r>
      <w:proofErr w:type="spellStart"/>
      <w:r w:rsidRPr="00DB00FB">
        <w:t>D.Lgs.</w:t>
      </w:r>
      <w:proofErr w:type="spellEnd"/>
      <w:r w:rsidRPr="00DB00FB"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</w:t>
      </w:r>
      <w:proofErr w:type="spellStart"/>
      <w:r w:rsidRPr="00DB00FB">
        <w:t>16-ter</w:t>
      </w:r>
      <w:proofErr w:type="spellEnd"/>
      <w:r w:rsidRPr="00DB00FB">
        <w:t xml:space="preserve">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243FCFB6" w:rsidR="00DB00FB" w:rsidRPr="00AE17C2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</w:t>
      </w:r>
      <w:proofErr w:type="spellStart"/>
      <w:r w:rsidRPr="00DB00FB">
        <w:t>MePA</w:t>
      </w:r>
      <w:proofErr w:type="spellEnd"/>
      <w:r w:rsidRPr="00DB00FB">
        <w:t xml:space="preserve">) alla </w:t>
      </w:r>
      <w:r w:rsidRPr="00AE17C2">
        <w:t xml:space="preserve">categoria: </w:t>
      </w:r>
      <w:r w:rsidR="00026535" w:rsidRPr="00026535">
        <w:rPr>
          <w:b/>
          <w:bCs/>
        </w:rPr>
        <w:t xml:space="preserve">Enterprise &amp; </w:t>
      </w:r>
      <w:proofErr w:type="spellStart"/>
      <w:r w:rsidR="00026535" w:rsidRPr="00026535">
        <w:rPr>
          <w:b/>
          <w:bCs/>
        </w:rPr>
        <w:t>Specialized</w:t>
      </w:r>
      <w:proofErr w:type="spellEnd"/>
      <w:r w:rsidR="00026535" w:rsidRPr="00026535">
        <w:rPr>
          <w:b/>
          <w:bCs/>
        </w:rPr>
        <w:t xml:space="preserve"> System-</w:t>
      </w:r>
      <w:proofErr w:type="spellStart"/>
      <w:r w:rsidR="00026535" w:rsidRPr="00026535">
        <w:rPr>
          <w:b/>
          <w:bCs/>
        </w:rPr>
        <w:t>Mepa</w:t>
      </w:r>
      <w:proofErr w:type="spellEnd"/>
      <w:r w:rsidR="00026535" w:rsidRPr="00026535">
        <w:rPr>
          <w:b/>
          <w:bCs/>
        </w:rPr>
        <w:t xml:space="preserve"> Beni</w:t>
      </w:r>
      <w:r w:rsidR="00AE17C2" w:rsidRPr="00AE17C2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spellStart"/>
      <w:r>
        <w:rPr>
          <w:b/>
          <w:bCs/>
        </w:rPr>
        <w:t>A</w:t>
      </w:r>
      <w:r w:rsidRPr="00DB00FB">
        <w:rPr>
          <w:b/>
          <w:bCs/>
        </w:rPr>
        <w:t>lL’IDONEITÀ</w:t>
      </w:r>
      <w:proofErr w:type="spellEnd"/>
      <w:r w:rsidRPr="00DB00FB">
        <w:rPr>
          <w:b/>
          <w:bCs/>
        </w:rPr>
        <w:t xml:space="preserve">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proofErr w:type="gramStart"/>
      <w:r w:rsidRPr="00DB00FB">
        <w:rPr>
          <w:b/>
          <w:bCs/>
        </w:rPr>
        <w:t>IL</w:t>
      </w:r>
      <w:proofErr w:type="gramEnd"/>
      <w:r w:rsidRPr="00DB00FB">
        <w:rPr>
          <w:b/>
          <w:bCs/>
        </w:rPr>
        <w:t xml:space="preserve">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</w:t>
      </w:r>
      <w:proofErr w:type="spellStart"/>
      <w:r w:rsidRPr="00DB00FB">
        <w:t>D.Lgs.</w:t>
      </w:r>
      <w:proofErr w:type="spellEnd"/>
      <w:r w:rsidRPr="00DB00FB">
        <w:t xml:space="preserve">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</w:t>
      </w:r>
      <w:proofErr w:type="spellStart"/>
      <w:proofErr w:type="gramStart"/>
      <w:r w:rsidRPr="00DB00FB">
        <w:t>s.m.i.</w:t>
      </w:r>
      <w:proofErr w:type="spellEnd"/>
      <w:r w:rsidRPr="00DB00FB">
        <w:t>.</w:t>
      </w:r>
      <w:proofErr w:type="gramEnd"/>
      <w:r w:rsidRPr="00DB00FB">
        <w:t xml:space="preserve">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lastRenderedPageBreak/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proofErr w:type="spellStart"/>
      <w:r w:rsidRPr="00DB00FB">
        <w:t>Preventi</w:t>
      </w:r>
      <w:proofErr w:type="spellEnd"/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2D5865"/>
    <w:rsid w:val="00365AEB"/>
    <w:rsid w:val="00396A70"/>
    <w:rsid w:val="003E3068"/>
    <w:rsid w:val="003F4170"/>
    <w:rsid w:val="004448CE"/>
    <w:rsid w:val="00630EF9"/>
    <w:rsid w:val="00660746"/>
    <w:rsid w:val="006970E6"/>
    <w:rsid w:val="00714FFF"/>
    <w:rsid w:val="007E743A"/>
    <w:rsid w:val="00A8727A"/>
    <w:rsid w:val="00A92690"/>
    <w:rsid w:val="00AD1488"/>
    <w:rsid w:val="00AE17C2"/>
    <w:rsid w:val="00DB00FB"/>
    <w:rsid w:val="00E054AB"/>
    <w:rsid w:val="00E8290E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15" ma:contentTypeDescription="Creare un nuovo documento." ma:contentTypeScope="" ma:versionID="adcb85bdd3429bd9a8a99b3016fcdf9e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48dbd1579e0fe82ac36f8038368ed05a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b6e228-fc09-45fc-be13-ef80213f6978}" ma:internalName="TaxCatchAll" ma:showField="CatchAllData" ma:web="a9becb5e-9dfb-4f11-abc4-c8d510610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59FD2-63F0-4D04-A685-748F5112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10</cp:revision>
  <dcterms:created xsi:type="dcterms:W3CDTF">2024-08-28T07:06:00Z</dcterms:created>
  <dcterms:modified xsi:type="dcterms:W3CDTF">2025-01-22T08:50:00Z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</Properties>
</file>