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A3BA63" w:rsidR="00DB00FB" w:rsidRPr="00E054AB" w:rsidRDefault="0033709F" w:rsidP="00DB00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</w:t>
                  </w:r>
                  <w:r w:rsidR="00DB00FB"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170F261E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AVVISO DI INDAGINE DI MERCATO </w:t>
                  </w:r>
                </w:p>
                <w:p w14:paraId="3B3602EC" w14:textId="4D6C11B3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RIFERIMENTO</w:t>
                  </w:r>
                  <w:r w:rsidRPr="007C20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: </w:t>
                  </w:r>
                  <w:bookmarkStart w:id="0" w:name="_Hlk163247805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1</w:t>
                  </w:r>
                  <w:r w:rsidR="00A9204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5</w:t>
                  </w:r>
                  <w:r w:rsidRPr="007C20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/2025/</w:t>
                  </w:r>
                  <w:r w:rsidRPr="007C20C7"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7C20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SPACE IT UP! /</w:t>
                  </w:r>
                  <w:r w:rsidR="00A9204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RENGA</w:t>
                  </w:r>
                  <w:r w:rsidRPr="007C20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/DII</w:t>
                  </w: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</w:t>
                  </w:r>
                  <w:bookmarkEnd w:id="0"/>
                </w:p>
                <w:p w14:paraId="221AF027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</w:p>
                <w:p w14:paraId="00B5F6B8" w14:textId="77777777" w:rsidR="00D165EF" w:rsidRPr="0036690E" w:rsidRDefault="00D165EF" w:rsidP="00D165EF">
                  <w:pPr>
                    <w:spacing w:after="0" w:line="240" w:lineRule="auto"/>
                    <w:ind w:left="851" w:right="787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it-IT"/>
                      <w14:ligatures w14:val="none"/>
                    </w:rPr>
                  </w:pPr>
                  <w:r w:rsidRPr="0025343A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>OGGETTO: INDAGINE ESPLORATIVA DI MERCATO VOLTA A RACCOGLIERE PREVENTIVI INFORMALI FINALIZZATI ALL’AFFIDAMENTO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 PER </w:t>
                  </w:r>
                  <w:r w:rsidRPr="0025343A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>LA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 </w:t>
                  </w:r>
                  <w:r w:rsidRPr="0025343A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FORNITURA DI </w:t>
                  </w:r>
                  <w:bookmarkStart w:id="1" w:name="_Hlk188527613"/>
                  <w:r w:rsidRPr="0025343A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UN </w:t>
                  </w:r>
                  <w:bookmarkEnd w:id="1"/>
                  <w:r w:rsidRPr="004A1D17"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  <w:t>SISTEMA DI MOVIMENTAZIONE MOTORIZZATO SU BINARIO (SLIDER)</w:t>
                  </w:r>
                  <w:r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  <w:t xml:space="preserve"> E DI UN </w:t>
                  </w:r>
                  <w:r w:rsidRPr="00E558C0"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  <w:t>SISTEMA DI MOVIMENTAZIONE MOTORIZZATO SU RUOTE (DOLLY)</w:t>
                  </w:r>
                  <w:r w:rsidRPr="0060604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r w:rsidRPr="006A1597">
                    <w:rPr>
                      <w:rFonts w:ascii="Times New Roman" w:eastAsia="Aptos" w:hAnsi="Times New Roman" w:cs="Times New Roman"/>
                      <w:b/>
                      <w:bCs/>
                    </w:rPr>
                    <w:t xml:space="preserve">SPESA DA IMPUTARE </w:t>
                  </w:r>
                  <w:r w:rsidRPr="0025343A">
                    <w:rPr>
                      <w:rFonts w:ascii="Times New Roman" w:eastAsia="Aptos" w:hAnsi="Times New Roman" w:cs="Times New Roman"/>
                      <w:b/>
                    </w:rPr>
                    <w:t>AL</w:t>
                  </w:r>
                  <w:r>
                    <w:rPr>
                      <w:rFonts w:ascii="Times New Roman" w:eastAsia="Aptos" w:hAnsi="Times New Roman" w:cs="Times New Roman"/>
                      <w:b/>
                    </w:rPr>
                    <w:t>LE</w:t>
                  </w:r>
                  <w:r w:rsidRPr="0025343A">
                    <w:rPr>
                      <w:rFonts w:ascii="Times New Roman" w:eastAsia="Aptos" w:hAnsi="Times New Roman" w:cs="Times New Roman"/>
                      <w:b/>
                    </w:rPr>
                    <w:t xml:space="preserve"> “ATTIVITÀ SPAZIALI” (TEMATICA 15), DI CUI ALL’AVVISO MUR N. 341 DEL 15/03/2022 PROGETTO SPACE IT UP! - CONTRATTO ASI N. 2024-5-</w:t>
                  </w:r>
                  <w:proofErr w:type="spellStart"/>
                  <w:r w:rsidRPr="0025343A">
                    <w:rPr>
                      <w:rFonts w:ascii="Times New Roman" w:eastAsia="Aptos" w:hAnsi="Times New Roman" w:cs="Times New Roman"/>
                      <w:b/>
                    </w:rPr>
                    <w:t>E.0</w:t>
                  </w:r>
                  <w:proofErr w:type="spellEnd"/>
                  <w:r w:rsidRPr="0025343A">
                    <w:rPr>
                      <w:rFonts w:ascii="Times New Roman" w:eastAsia="Aptos" w:hAnsi="Times New Roman" w:cs="Times New Roman"/>
                      <w:b/>
                    </w:rPr>
                    <w:t xml:space="preserve"> – CUP MASTER </w:t>
                  </w:r>
                  <w:proofErr w:type="spellStart"/>
                  <w:r w:rsidRPr="0025343A">
                    <w:rPr>
                      <w:rFonts w:ascii="Times New Roman" w:eastAsia="Aptos" w:hAnsi="Times New Roman" w:cs="Times New Roman"/>
                      <w:b/>
                    </w:rPr>
                    <w:t>I53D24000060005</w:t>
                  </w:r>
                  <w:proofErr w:type="spellEnd"/>
                  <w:r w:rsidRPr="0025343A">
                    <w:rPr>
                      <w:rFonts w:ascii="Times New Roman" w:eastAsia="Aptos" w:hAnsi="Times New Roman" w:cs="Times New Roman"/>
                      <w:b/>
                    </w:rPr>
                    <w:t xml:space="preserve"> CUP UNINA </w:t>
                  </w:r>
                  <w:proofErr w:type="spellStart"/>
                  <w:r w:rsidRPr="0025343A">
                    <w:rPr>
                      <w:rFonts w:ascii="Times New Roman" w:eastAsia="Aptos" w:hAnsi="Times New Roman" w:cs="Times New Roman"/>
                      <w:b/>
                    </w:rPr>
                    <w:t>E63C24000220006</w:t>
                  </w:r>
                  <w:proofErr w:type="spellEnd"/>
                  <w:r w:rsidRPr="0036690E">
                    <w:rPr>
                      <w:rFonts w:ascii="Times New Roman" w:eastAsia="Times New Roman" w:hAnsi="Times New Roman" w:cs="Times New Roman"/>
                      <w:kern w:val="0"/>
                      <w:lang w:eastAsia="it-IT"/>
                      <w14:ligatures w14:val="none"/>
                    </w:rPr>
                    <w:t xml:space="preserve"> </w:t>
                  </w:r>
                </w:p>
                <w:p w14:paraId="2F1BE9F0" w14:textId="09FF027D" w:rsidR="00DB00FB" w:rsidRPr="00E054AB" w:rsidRDefault="00DB00FB" w:rsidP="00A8727A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E9370F6" w14:textId="03DA90CD" w:rsidR="00DB00FB" w:rsidRPr="0033709F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</w:t>
      </w:r>
      <w:r w:rsidRPr="00AE17C2">
        <w:t xml:space="preserve">categoria: </w:t>
      </w:r>
      <w:r w:rsidR="0076534E" w:rsidRPr="004C46A8">
        <w:rPr>
          <w:rFonts w:ascii="Times New Roman" w:eastAsia="Calibri" w:hAnsi="Times New Roman" w:cs="Times New Roman"/>
          <w:b/>
          <w:bCs/>
          <w:kern w:val="0"/>
          <w14:ligatures w14:val="none"/>
        </w:rPr>
        <w:t>Piccole apparecchiature e materiale da l</w:t>
      </w:r>
      <w:r w:rsidR="0076534E">
        <w:rPr>
          <w:rFonts w:ascii="Times New Roman" w:eastAsia="Calibri" w:hAnsi="Times New Roman" w:cs="Times New Roman"/>
          <w:b/>
          <w:bCs/>
          <w:kern w:val="0"/>
          <w14:ligatures w14:val="none"/>
        </w:rPr>
        <w:t>aboratorio</w:t>
      </w:r>
      <w:r w:rsidR="00AE17C2" w:rsidRPr="0033709F">
        <w:rPr>
          <w:b/>
          <w:bCs/>
        </w:rPr>
        <w:t>.</w:t>
      </w:r>
    </w:p>
    <w:p w14:paraId="796180D4" w14:textId="77777777" w:rsidR="00DB00FB" w:rsidRPr="00DB00FB" w:rsidRDefault="00DB00FB" w:rsidP="00DB00FB"/>
    <w:p w14:paraId="68200D0A" w14:textId="50FD5C51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</w:t>
      </w:r>
      <w:r w:rsidR="00CF7B67" w:rsidRPr="00DB00FB">
        <w:rPr>
          <w:b/>
          <w:bCs/>
        </w:rPr>
        <w:t xml:space="preserve">INERENTE </w:t>
      </w:r>
      <w:r w:rsidR="00CF7B67">
        <w:rPr>
          <w:b/>
          <w:bCs/>
        </w:rPr>
        <w:t>A</w:t>
      </w:r>
      <w:r w:rsidR="00CF7B67" w:rsidRPr="00DB00FB">
        <w:rPr>
          <w:b/>
          <w:bCs/>
        </w:rPr>
        <w:t>LL’IDONEITÀ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lastRenderedPageBreak/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2F6FAA"/>
    <w:rsid w:val="0033709F"/>
    <w:rsid w:val="00365AEB"/>
    <w:rsid w:val="00396A70"/>
    <w:rsid w:val="003E3068"/>
    <w:rsid w:val="003F4170"/>
    <w:rsid w:val="004448CE"/>
    <w:rsid w:val="004F271C"/>
    <w:rsid w:val="00630EF9"/>
    <w:rsid w:val="006970E6"/>
    <w:rsid w:val="00714FFF"/>
    <w:rsid w:val="0076534E"/>
    <w:rsid w:val="007E743A"/>
    <w:rsid w:val="00951E3B"/>
    <w:rsid w:val="00A8727A"/>
    <w:rsid w:val="00A9204B"/>
    <w:rsid w:val="00AD1488"/>
    <w:rsid w:val="00AE17C2"/>
    <w:rsid w:val="00CF7B67"/>
    <w:rsid w:val="00D165EF"/>
    <w:rsid w:val="00DB00FB"/>
    <w:rsid w:val="00E054AB"/>
    <w:rsid w:val="00F1576A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FFAD3-9A73-4C35-AF9F-434828F675A2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2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640FD-1F12-48FB-A784-9991FD38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15</cp:revision>
  <dcterms:created xsi:type="dcterms:W3CDTF">2024-08-28T07:06:00Z</dcterms:created>
  <dcterms:modified xsi:type="dcterms:W3CDTF">2025-04-23T13:39:00Z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