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ED82A" w14:textId="77777777" w:rsidR="00D2638B" w:rsidRDefault="00D2638B" w:rsidP="00D2638B">
      <w:pPr>
        <w:pStyle w:val="Sottotitolo"/>
        <w:jc w:val="center"/>
      </w:pPr>
      <w:bookmarkStart w:id="0" w:name="_GoBack"/>
      <w:bookmarkEnd w:id="0"/>
      <w:r w:rsidRPr="00D2638B">
        <w:rPr>
          <w:noProof/>
        </w:rPr>
        <w:drawing>
          <wp:anchor distT="0" distB="0" distL="114300" distR="114300" simplePos="0" relativeHeight="251659264" behindDoc="0" locked="0" layoutInCell="1" allowOverlap="1" wp14:anchorId="5B798D73" wp14:editId="61344A32">
            <wp:simplePos x="0" y="0"/>
            <wp:positionH relativeFrom="column">
              <wp:posOffset>-501015</wp:posOffset>
            </wp:positionH>
            <wp:positionV relativeFrom="paragraph">
              <wp:posOffset>-480060</wp:posOffset>
            </wp:positionV>
            <wp:extent cx="2105025" cy="1743075"/>
            <wp:effectExtent l="0" t="0" r="0" b="0"/>
            <wp:wrapSquare wrapText="bothSides"/>
            <wp:docPr id="2" name="Immagine 4" descr="C:\Users\Patrizia\Desktop\logo comune di c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rizia\Desktop\logo comune di cav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32"/>
        </w:rPr>
        <w:t xml:space="preserve">          </w:t>
      </w:r>
      <w:r w:rsidRPr="00D2638B">
        <w:rPr>
          <w:noProof/>
          <w:szCs w:val="32"/>
        </w:rPr>
        <w:drawing>
          <wp:inline distT="0" distB="0" distL="0" distR="0" wp14:anchorId="2E0F3CB4" wp14:editId="19988562">
            <wp:extent cx="1638300" cy="790575"/>
            <wp:effectExtent l="19050" t="0" r="0" b="0"/>
            <wp:docPr id="4" name="Immagine 2" descr="C:\Users\Patrizia\Desktop\logo an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izia\Desktop\logo anpi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656" cy="792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32"/>
        </w:rPr>
        <w:t xml:space="preserve">                  </w:t>
      </w:r>
      <w:r w:rsidRPr="00D2638B">
        <w:rPr>
          <w:noProof/>
          <w:szCs w:val="32"/>
        </w:rPr>
        <w:drawing>
          <wp:inline distT="0" distB="0" distL="0" distR="0" wp14:anchorId="0B41B8BA" wp14:editId="73586CEB">
            <wp:extent cx="1352550" cy="1162050"/>
            <wp:effectExtent l="19050" t="0" r="0" b="0"/>
            <wp:docPr id="5" name="Immagine 6" descr="C:\Users\Patrizia\Desktop\logo-assostampacavacosti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trizia\Desktop\logo-assostampacavacostiera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D77D1B" w14:textId="77777777" w:rsidR="00D2638B" w:rsidRDefault="00D2638B" w:rsidP="00C16382">
      <w:pPr>
        <w:pStyle w:val="Sottotitolo"/>
        <w:jc w:val="center"/>
        <w:rPr>
          <w:rFonts w:ascii="Garamond" w:hAnsi="Garamond"/>
          <w:b/>
          <w:bCs/>
          <w:color w:val="auto"/>
          <w:sz w:val="28"/>
          <w:szCs w:val="28"/>
        </w:rPr>
      </w:pPr>
    </w:p>
    <w:p w14:paraId="70E730F9" w14:textId="77777777" w:rsidR="002F7EC0" w:rsidRPr="004434C6" w:rsidRDefault="00C16382" w:rsidP="00C16382">
      <w:pPr>
        <w:pStyle w:val="Sottotitolo"/>
        <w:jc w:val="center"/>
        <w:rPr>
          <w:rFonts w:ascii="Garamond" w:hAnsi="Garamond"/>
          <w:b/>
          <w:bCs/>
          <w:color w:val="auto"/>
          <w:sz w:val="28"/>
          <w:szCs w:val="28"/>
        </w:rPr>
      </w:pPr>
      <w:r w:rsidRPr="004434C6">
        <w:rPr>
          <w:rFonts w:ascii="Garamond" w:hAnsi="Garamond"/>
          <w:b/>
          <w:bCs/>
          <w:color w:val="auto"/>
          <w:sz w:val="28"/>
          <w:szCs w:val="28"/>
        </w:rPr>
        <w:t>PREMIO DI LAUREA</w:t>
      </w:r>
    </w:p>
    <w:p w14:paraId="704EBB30" w14:textId="77777777" w:rsidR="00C16382" w:rsidRPr="00803F72" w:rsidRDefault="00803F72" w:rsidP="00F6596B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“</w:t>
      </w:r>
      <w:r w:rsidR="00C16382" w:rsidRPr="00803F72">
        <w:rPr>
          <w:rFonts w:ascii="Garamond" w:hAnsi="Garamond"/>
          <w:b/>
          <w:bCs/>
          <w:sz w:val="28"/>
          <w:szCs w:val="28"/>
        </w:rPr>
        <w:t>PATRIZIA RESO,PARTIGIANA DELLA MEMORIA</w:t>
      </w:r>
      <w:r>
        <w:rPr>
          <w:rFonts w:ascii="Garamond" w:hAnsi="Garamond"/>
          <w:b/>
          <w:bCs/>
          <w:sz w:val="28"/>
          <w:szCs w:val="28"/>
        </w:rPr>
        <w:t>”</w:t>
      </w:r>
    </w:p>
    <w:p w14:paraId="17700EA9" w14:textId="77777777" w:rsidR="00F6596B" w:rsidRPr="004434C6" w:rsidRDefault="00F6596B" w:rsidP="00F6596B">
      <w:pPr>
        <w:jc w:val="center"/>
        <w:rPr>
          <w:rFonts w:ascii="Garamond" w:hAnsi="Garamond"/>
          <w:sz w:val="28"/>
          <w:szCs w:val="28"/>
        </w:rPr>
      </w:pPr>
      <w:r w:rsidRPr="004434C6">
        <w:rPr>
          <w:rFonts w:ascii="Garamond" w:hAnsi="Garamond"/>
          <w:sz w:val="28"/>
          <w:szCs w:val="28"/>
        </w:rPr>
        <w:t>1</w:t>
      </w:r>
      <w:r w:rsidRPr="004434C6">
        <w:rPr>
          <w:rFonts w:ascii="Garamond" w:hAnsi="Garamond"/>
          <w:sz w:val="28"/>
          <w:szCs w:val="28"/>
          <w:vertAlign w:val="superscript"/>
        </w:rPr>
        <w:t xml:space="preserve">a </w:t>
      </w:r>
      <w:r w:rsidRPr="004434C6">
        <w:rPr>
          <w:rFonts w:ascii="Garamond" w:hAnsi="Garamond"/>
          <w:sz w:val="28"/>
          <w:szCs w:val="28"/>
        </w:rPr>
        <w:t>edizione anno 2021</w:t>
      </w:r>
    </w:p>
    <w:p w14:paraId="40EF245D" w14:textId="23707A5A" w:rsidR="00EF6379" w:rsidRPr="004434C6" w:rsidRDefault="002916C4" w:rsidP="00EF6379">
      <w:pPr>
        <w:jc w:val="both"/>
        <w:rPr>
          <w:rFonts w:ascii="Garamond" w:hAnsi="Garamond"/>
          <w:sz w:val="28"/>
          <w:szCs w:val="28"/>
        </w:rPr>
      </w:pPr>
      <w:r w:rsidRPr="004434C6">
        <w:rPr>
          <w:rFonts w:ascii="Garamond" w:hAnsi="Garamond"/>
          <w:sz w:val="28"/>
          <w:szCs w:val="28"/>
        </w:rPr>
        <w:t>Patrizia Reso</w:t>
      </w:r>
      <w:r w:rsidR="00D82904" w:rsidRPr="004434C6">
        <w:rPr>
          <w:rFonts w:ascii="Garamond" w:hAnsi="Garamond"/>
          <w:sz w:val="28"/>
          <w:szCs w:val="28"/>
        </w:rPr>
        <w:t>,</w:t>
      </w:r>
      <w:r w:rsidR="00C2261F">
        <w:rPr>
          <w:rFonts w:ascii="Garamond" w:hAnsi="Garamond"/>
          <w:sz w:val="28"/>
          <w:szCs w:val="28"/>
        </w:rPr>
        <w:t xml:space="preserve"> </w:t>
      </w:r>
      <w:r w:rsidRPr="004434C6">
        <w:rPr>
          <w:rFonts w:ascii="Garamond" w:hAnsi="Garamond"/>
          <w:sz w:val="28"/>
          <w:szCs w:val="28"/>
        </w:rPr>
        <w:t>una donna in grado di attraversare il mondo in tutti i suoi aspetti,</w:t>
      </w:r>
      <w:r w:rsidR="00C2261F">
        <w:rPr>
          <w:rFonts w:ascii="Garamond" w:hAnsi="Garamond"/>
          <w:sz w:val="28"/>
          <w:szCs w:val="28"/>
        </w:rPr>
        <w:t xml:space="preserve"> </w:t>
      </w:r>
      <w:r w:rsidRPr="004434C6">
        <w:rPr>
          <w:rFonts w:ascii="Garamond" w:hAnsi="Garamond"/>
          <w:sz w:val="28"/>
          <w:szCs w:val="28"/>
        </w:rPr>
        <w:t xml:space="preserve">spendendo tutte le sue energie </w:t>
      </w:r>
      <w:r w:rsidR="002F7EC0" w:rsidRPr="004434C6">
        <w:rPr>
          <w:rFonts w:ascii="Garamond" w:hAnsi="Garamond"/>
          <w:sz w:val="28"/>
          <w:szCs w:val="28"/>
        </w:rPr>
        <w:t xml:space="preserve">per </w:t>
      </w:r>
      <w:r w:rsidRPr="004434C6">
        <w:rPr>
          <w:rFonts w:ascii="Garamond" w:hAnsi="Garamond"/>
          <w:sz w:val="28"/>
          <w:szCs w:val="28"/>
        </w:rPr>
        <w:t>colmare di affetto</w:t>
      </w:r>
      <w:r w:rsidR="002F7EC0" w:rsidRPr="004434C6">
        <w:rPr>
          <w:rFonts w:ascii="Garamond" w:hAnsi="Garamond"/>
          <w:sz w:val="28"/>
          <w:szCs w:val="28"/>
        </w:rPr>
        <w:t xml:space="preserve"> gli altri</w:t>
      </w:r>
      <w:r w:rsidRPr="004434C6">
        <w:rPr>
          <w:rFonts w:ascii="Garamond" w:hAnsi="Garamond"/>
          <w:sz w:val="28"/>
          <w:szCs w:val="28"/>
        </w:rPr>
        <w:t>,</w:t>
      </w:r>
      <w:r w:rsidR="00C2261F">
        <w:rPr>
          <w:rFonts w:ascii="Garamond" w:hAnsi="Garamond"/>
          <w:sz w:val="28"/>
          <w:szCs w:val="28"/>
        </w:rPr>
        <w:t xml:space="preserve"> </w:t>
      </w:r>
      <w:r w:rsidR="002F7EC0" w:rsidRPr="004434C6">
        <w:rPr>
          <w:rFonts w:ascii="Garamond" w:hAnsi="Garamond"/>
          <w:sz w:val="28"/>
          <w:szCs w:val="28"/>
        </w:rPr>
        <w:t>a partire dal</w:t>
      </w:r>
      <w:r w:rsidRPr="004434C6">
        <w:rPr>
          <w:rFonts w:ascii="Garamond" w:hAnsi="Garamond"/>
          <w:sz w:val="28"/>
          <w:szCs w:val="28"/>
        </w:rPr>
        <w:t xml:space="preserve">la sua famiglia volutamente </w:t>
      </w:r>
      <w:r w:rsidR="006752FC" w:rsidRPr="004434C6">
        <w:rPr>
          <w:rFonts w:ascii="Garamond" w:hAnsi="Garamond"/>
          <w:sz w:val="28"/>
          <w:szCs w:val="28"/>
        </w:rPr>
        <w:t>numerosa.</w:t>
      </w:r>
      <w:r w:rsidR="00330FC0">
        <w:rPr>
          <w:rFonts w:ascii="Garamond" w:hAnsi="Garamond"/>
          <w:sz w:val="28"/>
          <w:szCs w:val="28"/>
        </w:rPr>
        <w:t xml:space="preserve"> </w:t>
      </w:r>
      <w:r w:rsidR="006752FC" w:rsidRPr="004434C6">
        <w:rPr>
          <w:rFonts w:ascii="Garamond" w:hAnsi="Garamond"/>
          <w:sz w:val="28"/>
          <w:szCs w:val="28"/>
        </w:rPr>
        <w:t>Da sempre impegnata p</w:t>
      </w:r>
      <w:r w:rsidR="002F7EC0" w:rsidRPr="004434C6">
        <w:rPr>
          <w:rFonts w:ascii="Garamond" w:hAnsi="Garamond"/>
          <w:sz w:val="28"/>
          <w:szCs w:val="28"/>
        </w:rPr>
        <w:t xml:space="preserve">er </w:t>
      </w:r>
      <w:r w:rsidRPr="004434C6">
        <w:rPr>
          <w:rFonts w:ascii="Garamond" w:hAnsi="Garamond"/>
          <w:sz w:val="28"/>
          <w:szCs w:val="28"/>
        </w:rPr>
        <w:t>l’affermazione d</w:t>
      </w:r>
      <w:r w:rsidR="002F7EC0" w:rsidRPr="004434C6">
        <w:rPr>
          <w:rFonts w:ascii="Garamond" w:hAnsi="Garamond"/>
          <w:sz w:val="28"/>
          <w:szCs w:val="28"/>
        </w:rPr>
        <w:t>e</w:t>
      </w:r>
      <w:r w:rsidRPr="004434C6">
        <w:rPr>
          <w:rFonts w:ascii="Garamond" w:hAnsi="Garamond"/>
          <w:sz w:val="28"/>
          <w:szCs w:val="28"/>
        </w:rPr>
        <w:t xml:space="preserve">i diritti inalienabili </w:t>
      </w:r>
      <w:r w:rsidR="00803F72">
        <w:rPr>
          <w:rFonts w:ascii="Garamond" w:hAnsi="Garamond"/>
          <w:sz w:val="28"/>
          <w:szCs w:val="28"/>
        </w:rPr>
        <w:t>tutelati da</w:t>
      </w:r>
      <w:r w:rsidR="002F7EC0" w:rsidRPr="004434C6">
        <w:rPr>
          <w:rFonts w:ascii="Garamond" w:hAnsi="Garamond"/>
          <w:sz w:val="28"/>
          <w:szCs w:val="28"/>
        </w:rPr>
        <w:t>l</w:t>
      </w:r>
      <w:r w:rsidRPr="004434C6">
        <w:rPr>
          <w:rFonts w:ascii="Garamond" w:hAnsi="Garamond"/>
          <w:sz w:val="28"/>
          <w:szCs w:val="28"/>
        </w:rPr>
        <w:t xml:space="preserve">la Costituzione, </w:t>
      </w:r>
      <w:r w:rsidR="002F7EC0" w:rsidRPr="004434C6">
        <w:rPr>
          <w:rFonts w:ascii="Garamond" w:hAnsi="Garamond"/>
          <w:sz w:val="28"/>
          <w:szCs w:val="28"/>
        </w:rPr>
        <w:t>in particolare quelli delle donne, per il riconoscimento del</w:t>
      </w:r>
      <w:r w:rsidRPr="004434C6">
        <w:rPr>
          <w:rFonts w:ascii="Garamond" w:hAnsi="Garamond"/>
          <w:sz w:val="28"/>
          <w:szCs w:val="28"/>
        </w:rPr>
        <w:t>l’</w:t>
      </w:r>
      <w:r w:rsidR="0046547C" w:rsidRPr="004434C6">
        <w:rPr>
          <w:rFonts w:ascii="Garamond" w:hAnsi="Garamond"/>
          <w:sz w:val="28"/>
          <w:szCs w:val="28"/>
        </w:rPr>
        <w:t>acq</w:t>
      </w:r>
      <w:r w:rsidR="00E36E8D" w:rsidRPr="004434C6">
        <w:rPr>
          <w:rFonts w:ascii="Garamond" w:hAnsi="Garamond"/>
          <w:sz w:val="28"/>
          <w:szCs w:val="28"/>
        </w:rPr>
        <w:t xml:space="preserve">ua </w:t>
      </w:r>
      <w:r w:rsidR="002F7EC0" w:rsidRPr="004434C6">
        <w:rPr>
          <w:rFonts w:ascii="Garamond" w:hAnsi="Garamond"/>
          <w:sz w:val="28"/>
          <w:szCs w:val="28"/>
        </w:rPr>
        <w:t>come “</w:t>
      </w:r>
      <w:r w:rsidR="00E36E8D" w:rsidRPr="004434C6">
        <w:rPr>
          <w:rFonts w:ascii="Garamond" w:hAnsi="Garamond"/>
          <w:sz w:val="28"/>
          <w:szCs w:val="28"/>
        </w:rPr>
        <w:t>bene comune</w:t>
      </w:r>
      <w:r w:rsidR="002F7EC0" w:rsidRPr="004434C6">
        <w:rPr>
          <w:rFonts w:ascii="Garamond" w:hAnsi="Garamond"/>
          <w:sz w:val="28"/>
          <w:szCs w:val="28"/>
        </w:rPr>
        <w:t>”</w:t>
      </w:r>
      <w:r w:rsidR="00E36E8D" w:rsidRPr="004434C6">
        <w:rPr>
          <w:rFonts w:ascii="Garamond" w:hAnsi="Garamond"/>
          <w:sz w:val="28"/>
          <w:szCs w:val="28"/>
        </w:rPr>
        <w:t xml:space="preserve">, </w:t>
      </w:r>
      <w:r w:rsidR="002F7EC0" w:rsidRPr="004434C6">
        <w:rPr>
          <w:rFonts w:ascii="Garamond" w:hAnsi="Garamond"/>
          <w:sz w:val="28"/>
          <w:szCs w:val="28"/>
        </w:rPr>
        <w:t xml:space="preserve">per la tutela </w:t>
      </w:r>
      <w:r w:rsidR="00E36E8D" w:rsidRPr="004434C6">
        <w:rPr>
          <w:rFonts w:ascii="Garamond" w:hAnsi="Garamond"/>
          <w:sz w:val="28"/>
          <w:szCs w:val="28"/>
        </w:rPr>
        <w:t>dell</w:t>
      </w:r>
      <w:r w:rsidR="002F7EC0" w:rsidRPr="004434C6">
        <w:rPr>
          <w:rFonts w:ascii="Garamond" w:hAnsi="Garamond"/>
          <w:sz w:val="28"/>
          <w:szCs w:val="28"/>
        </w:rPr>
        <w:t xml:space="preserve">e persone con diversa </w:t>
      </w:r>
      <w:r w:rsidR="00E36E8D" w:rsidRPr="004434C6">
        <w:rPr>
          <w:rFonts w:ascii="Garamond" w:hAnsi="Garamond"/>
          <w:sz w:val="28"/>
          <w:szCs w:val="28"/>
        </w:rPr>
        <w:t>abilità.</w:t>
      </w:r>
      <w:r w:rsidR="00330FC0">
        <w:rPr>
          <w:rFonts w:ascii="Garamond" w:hAnsi="Garamond"/>
          <w:sz w:val="28"/>
          <w:szCs w:val="28"/>
        </w:rPr>
        <w:t xml:space="preserve"> </w:t>
      </w:r>
      <w:r w:rsidR="00E36E8D" w:rsidRPr="004434C6">
        <w:rPr>
          <w:rFonts w:ascii="Garamond" w:hAnsi="Garamond"/>
          <w:sz w:val="28"/>
          <w:szCs w:val="28"/>
        </w:rPr>
        <w:t>A</w:t>
      </w:r>
      <w:r w:rsidRPr="004434C6">
        <w:rPr>
          <w:rFonts w:ascii="Garamond" w:hAnsi="Garamond"/>
          <w:sz w:val="28"/>
          <w:szCs w:val="28"/>
        </w:rPr>
        <w:t xml:space="preserve">ttraverso </w:t>
      </w:r>
      <w:r w:rsidR="002D324E" w:rsidRPr="004434C6">
        <w:rPr>
          <w:rFonts w:ascii="Garamond" w:hAnsi="Garamond"/>
          <w:sz w:val="28"/>
          <w:szCs w:val="28"/>
        </w:rPr>
        <w:t xml:space="preserve">la fatica di </w:t>
      </w:r>
      <w:r w:rsidRPr="004434C6">
        <w:rPr>
          <w:rFonts w:ascii="Garamond" w:hAnsi="Garamond"/>
          <w:sz w:val="28"/>
          <w:szCs w:val="28"/>
        </w:rPr>
        <w:t>ricerche minuziose</w:t>
      </w:r>
      <w:r w:rsidR="00330FC0">
        <w:rPr>
          <w:rFonts w:ascii="Garamond" w:hAnsi="Garamond"/>
          <w:sz w:val="28"/>
          <w:szCs w:val="28"/>
        </w:rPr>
        <w:t xml:space="preserve"> </w:t>
      </w:r>
      <w:r w:rsidRPr="004434C6">
        <w:rPr>
          <w:rFonts w:ascii="Garamond" w:hAnsi="Garamond"/>
          <w:sz w:val="28"/>
          <w:szCs w:val="28"/>
        </w:rPr>
        <w:t xml:space="preserve">è riuscita a </w:t>
      </w:r>
      <w:r w:rsidR="002D324E" w:rsidRPr="004434C6">
        <w:rPr>
          <w:rFonts w:ascii="Garamond" w:hAnsi="Garamond"/>
          <w:sz w:val="28"/>
          <w:szCs w:val="28"/>
        </w:rPr>
        <w:t xml:space="preserve">restituire alla memoria collettiva i nomi di </w:t>
      </w:r>
      <w:r w:rsidRPr="004434C6">
        <w:rPr>
          <w:rFonts w:ascii="Garamond" w:hAnsi="Garamond"/>
          <w:sz w:val="28"/>
          <w:szCs w:val="28"/>
        </w:rPr>
        <w:t>parti</w:t>
      </w:r>
      <w:r w:rsidR="009D65BB" w:rsidRPr="004434C6">
        <w:rPr>
          <w:rFonts w:ascii="Garamond" w:hAnsi="Garamond"/>
          <w:sz w:val="28"/>
          <w:szCs w:val="28"/>
        </w:rPr>
        <w:t xml:space="preserve">giani </w:t>
      </w:r>
      <w:r w:rsidR="002D324E" w:rsidRPr="004434C6">
        <w:rPr>
          <w:rFonts w:ascii="Garamond" w:hAnsi="Garamond"/>
          <w:sz w:val="28"/>
          <w:szCs w:val="28"/>
        </w:rPr>
        <w:t xml:space="preserve">dimenticati </w:t>
      </w:r>
      <w:r w:rsidR="009D65BB" w:rsidRPr="004434C6">
        <w:rPr>
          <w:rFonts w:ascii="Garamond" w:hAnsi="Garamond"/>
          <w:sz w:val="28"/>
          <w:szCs w:val="28"/>
        </w:rPr>
        <w:t>(</w:t>
      </w:r>
      <w:r w:rsidR="002D324E" w:rsidRPr="004434C6">
        <w:rPr>
          <w:rFonts w:ascii="Garamond" w:hAnsi="Garamond"/>
          <w:sz w:val="28"/>
          <w:szCs w:val="28"/>
        </w:rPr>
        <w:t>nel volume “La storia ignorata”</w:t>
      </w:r>
      <w:r w:rsidR="009D65BB" w:rsidRPr="004434C6">
        <w:rPr>
          <w:rFonts w:ascii="Garamond" w:hAnsi="Garamond"/>
          <w:sz w:val="28"/>
          <w:szCs w:val="28"/>
        </w:rPr>
        <w:t>),</w:t>
      </w:r>
      <w:r w:rsidR="002D324E" w:rsidRPr="004434C6">
        <w:rPr>
          <w:rFonts w:ascii="Garamond" w:hAnsi="Garamond"/>
          <w:sz w:val="28"/>
          <w:szCs w:val="28"/>
        </w:rPr>
        <w:t xml:space="preserve">delle </w:t>
      </w:r>
      <w:r w:rsidR="009D65BB" w:rsidRPr="004434C6">
        <w:rPr>
          <w:rFonts w:ascii="Garamond" w:hAnsi="Garamond"/>
          <w:sz w:val="28"/>
          <w:szCs w:val="28"/>
        </w:rPr>
        <w:t>vittime di tragedie (</w:t>
      </w:r>
      <w:r w:rsidR="002D324E" w:rsidRPr="004434C6">
        <w:rPr>
          <w:rFonts w:ascii="Garamond" w:hAnsi="Garamond"/>
          <w:sz w:val="28"/>
          <w:szCs w:val="28"/>
        </w:rPr>
        <w:t>nel l</w:t>
      </w:r>
      <w:r w:rsidR="009D65BB" w:rsidRPr="004434C6">
        <w:rPr>
          <w:rFonts w:ascii="Garamond" w:hAnsi="Garamond"/>
          <w:sz w:val="28"/>
          <w:szCs w:val="28"/>
        </w:rPr>
        <w:t xml:space="preserve">ibro </w:t>
      </w:r>
      <w:r w:rsidR="002D324E" w:rsidRPr="004434C6">
        <w:rPr>
          <w:rFonts w:ascii="Garamond" w:hAnsi="Garamond"/>
          <w:sz w:val="28"/>
          <w:szCs w:val="28"/>
        </w:rPr>
        <w:t>“Senza ritorno”</w:t>
      </w:r>
      <w:r w:rsidR="009D65BB" w:rsidRPr="004434C6">
        <w:rPr>
          <w:rFonts w:ascii="Garamond" w:hAnsi="Garamond"/>
          <w:sz w:val="28"/>
          <w:szCs w:val="28"/>
        </w:rPr>
        <w:t>),</w:t>
      </w:r>
      <w:r w:rsidR="002D324E" w:rsidRPr="004434C6">
        <w:rPr>
          <w:rFonts w:ascii="Garamond" w:hAnsi="Garamond"/>
          <w:sz w:val="28"/>
          <w:szCs w:val="28"/>
        </w:rPr>
        <w:t xml:space="preserve">di </w:t>
      </w:r>
      <w:r w:rsidR="009D65BB" w:rsidRPr="004434C6">
        <w:rPr>
          <w:rFonts w:ascii="Garamond" w:hAnsi="Garamond"/>
          <w:sz w:val="28"/>
          <w:szCs w:val="28"/>
        </w:rPr>
        <w:t>donne pioniere nel mondo del lavoro e in particolare nel cinema(</w:t>
      </w:r>
      <w:r w:rsidR="002D324E" w:rsidRPr="004434C6">
        <w:rPr>
          <w:rFonts w:ascii="Garamond" w:hAnsi="Garamond"/>
          <w:sz w:val="28"/>
          <w:szCs w:val="28"/>
        </w:rPr>
        <w:t xml:space="preserve">nell’opera “Tracce metelliane di Elvira Coda Notari”, </w:t>
      </w:r>
      <w:r w:rsidR="009D65BB" w:rsidRPr="004434C6">
        <w:rPr>
          <w:rFonts w:ascii="Garamond" w:hAnsi="Garamond"/>
          <w:sz w:val="28"/>
          <w:szCs w:val="28"/>
        </w:rPr>
        <w:t>prima donna regista italiana)</w:t>
      </w:r>
      <w:r w:rsidR="002D324E" w:rsidRPr="004434C6">
        <w:rPr>
          <w:rFonts w:ascii="Garamond" w:hAnsi="Garamond"/>
          <w:sz w:val="28"/>
          <w:szCs w:val="28"/>
        </w:rPr>
        <w:t xml:space="preserve">; </w:t>
      </w:r>
      <w:r w:rsidR="00EE57B1" w:rsidRPr="004434C6">
        <w:rPr>
          <w:rFonts w:ascii="Garamond" w:hAnsi="Garamond"/>
          <w:sz w:val="28"/>
          <w:szCs w:val="28"/>
        </w:rPr>
        <w:t>ha raccontato la condizione di subordinazione delle donne (in “Fotografie a colori e in bianco e nero”) e la miseria e lo sfruttamento dei bambini (nel suo “Bambini nel mondo”)</w:t>
      </w:r>
      <w:r w:rsidR="003A0EDF" w:rsidRPr="004434C6">
        <w:rPr>
          <w:rFonts w:ascii="Garamond" w:hAnsi="Garamond"/>
          <w:sz w:val="28"/>
          <w:szCs w:val="28"/>
        </w:rPr>
        <w:t xml:space="preserve">; ha fatto riemergere un tratto di storia ormai lontano, quello di </w:t>
      </w:r>
      <w:r w:rsidR="009D65BB" w:rsidRPr="004434C6">
        <w:rPr>
          <w:rFonts w:ascii="Garamond" w:hAnsi="Garamond"/>
          <w:sz w:val="28"/>
          <w:szCs w:val="28"/>
        </w:rPr>
        <w:t>Cava de’</w:t>
      </w:r>
      <w:r w:rsidR="00C2261F">
        <w:rPr>
          <w:rFonts w:ascii="Garamond" w:hAnsi="Garamond"/>
          <w:sz w:val="28"/>
          <w:szCs w:val="28"/>
        </w:rPr>
        <w:t xml:space="preserve"> </w:t>
      </w:r>
      <w:r w:rsidR="009D65BB" w:rsidRPr="004434C6">
        <w:rPr>
          <w:rFonts w:ascii="Garamond" w:hAnsi="Garamond"/>
          <w:sz w:val="28"/>
          <w:szCs w:val="28"/>
        </w:rPr>
        <w:t>Tirreni</w:t>
      </w:r>
      <w:r w:rsidR="002D324E" w:rsidRPr="004434C6">
        <w:rPr>
          <w:rFonts w:ascii="Garamond" w:hAnsi="Garamond"/>
          <w:sz w:val="28"/>
          <w:szCs w:val="28"/>
        </w:rPr>
        <w:t xml:space="preserve">, </w:t>
      </w:r>
      <w:r w:rsidR="003A0EDF" w:rsidRPr="004434C6">
        <w:rPr>
          <w:rFonts w:ascii="Garamond" w:hAnsi="Garamond"/>
          <w:sz w:val="28"/>
          <w:szCs w:val="28"/>
        </w:rPr>
        <w:t xml:space="preserve">la sua città, che </w:t>
      </w:r>
      <w:r w:rsidR="00EE57B1" w:rsidRPr="004434C6">
        <w:rPr>
          <w:rFonts w:ascii="Garamond" w:hAnsi="Garamond"/>
          <w:sz w:val="28"/>
          <w:szCs w:val="28"/>
        </w:rPr>
        <w:t xml:space="preserve">durante il ventennio fascista fu </w:t>
      </w:r>
      <w:r w:rsidR="009D65BB" w:rsidRPr="004434C6">
        <w:rPr>
          <w:rFonts w:ascii="Garamond" w:hAnsi="Garamond"/>
          <w:sz w:val="28"/>
          <w:szCs w:val="28"/>
        </w:rPr>
        <w:t xml:space="preserve">sede di confinati </w:t>
      </w:r>
      <w:r w:rsidR="003A0EDF" w:rsidRPr="004434C6">
        <w:rPr>
          <w:rFonts w:ascii="Garamond" w:hAnsi="Garamond"/>
          <w:sz w:val="28"/>
          <w:szCs w:val="28"/>
        </w:rPr>
        <w:t xml:space="preserve">politici </w:t>
      </w:r>
      <w:r w:rsidR="009D65BB" w:rsidRPr="004434C6">
        <w:rPr>
          <w:rFonts w:ascii="Garamond" w:hAnsi="Garamond"/>
          <w:sz w:val="28"/>
          <w:szCs w:val="28"/>
        </w:rPr>
        <w:t>(</w:t>
      </w:r>
      <w:r w:rsidR="00EE57B1" w:rsidRPr="004434C6">
        <w:rPr>
          <w:rFonts w:ascii="Garamond" w:hAnsi="Garamond"/>
          <w:sz w:val="28"/>
          <w:szCs w:val="28"/>
        </w:rPr>
        <w:t xml:space="preserve">nel </w:t>
      </w:r>
      <w:r w:rsidR="000530E5" w:rsidRPr="004434C6">
        <w:rPr>
          <w:rFonts w:ascii="Garamond" w:hAnsi="Garamond"/>
          <w:sz w:val="28"/>
          <w:szCs w:val="28"/>
        </w:rPr>
        <w:t xml:space="preserve">libro </w:t>
      </w:r>
      <w:r w:rsidR="00EE57B1" w:rsidRPr="004434C6">
        <w:rPr>
          <w:rFonts w:ascii="Garamond" w:hAnsi="Garamond"/>
          <w:sz w:val="28"/>
          <w:szCs w:val="28"/>
        </w:rPr>
        <w:t>“Il fascismo e Cava città di confino”</w:t>
      </w:r>
      <w:r w:rsidR="009D65BB" w:rsidRPr="004434C6">
        <w:rPr>
          <w:rFonts w:ascii="Garamond" w:hAnsi="Garamond"/>
          <w:sz w:val="28"/>
          <w:szCs w:val="28"/>
        </w:rPr>
        <w:t>)</w:t>
      </w:r>
      <w:r w:rsidR="003A0EDF" w:rsidRPr="004434C6">
        <w:rPr>
          <w:rFonts w:ascii="Garamond" w:hAnsi="Garamond"/>
          <w:sz w:val="28"/>
          <w:szCs w:val="28"/>
        </w:rPr>
        <w:t>.</w:t>
      </w:r>
      <w:r w:rsidR="00042DEA" w:rsidRPr="004434C6">
        <w:rPr>
          <w:rFonts w:ascii="Garamond" w:hAnsi="Garamond"/>
          <w:sz w:val="28"/>
          <w:szCs w:val="28"/>
        </w:rPr>
        <w:t>Da iscritta all’ANPI</w:t>
      </w:r>
      <w:r w:rsidR="00DE7078">
        <w:rPr>
          <w:rFonts w:ascii="Garamond" w:hAnsi="Garamond"/>
          <w:sz w:val="28"/>
          <w:szCs w:val="28"/>
        </w:rPr>
        <w:t xml:space="preserve"> </w:t>
      </w:r>
      <w:r w:rsidR="00042DEA" w:rsidRPr="004434C6">
        <w:rPr>
          <w:rFonts w:ascii="Garamond" w:hAnsi="Garamond"/>
          <w:sz w:val="28"/>
          <w:szCs w:val="28"/>
        </w:rPr>
        <w:t xml:space="preserve">prima e poi da Presidente della sezione di Cava </w:t>
      </w:r>
      <w:r w:rsidR="003F040E">
        <w:rPr>
          <w:rFonts w:ascii="Garamond" w:hAnsi="Garamond"/>
          <w:sz w:val="28"/>
          <w:szCs w:val="28"/>
        </w:rPr>
        <w:t xml:space="preserve">de’ Tirreni </w:t>
      </w:r>
      <w:r w:rsidR="00042DEA" w:rsidRPr="004434C6">
        <w:rPr>
          <w:rFonts w:ascii="Garamond" w:hAnsi="Garamond"/>
          <w:sz w:val="28"/>
          <w:szCs w:val="28"/>
        </w:rPr>
        <w:t>ha interpretato al meglio il ruolo di testimone della libertà ed</w:t>
      </w:r>
      <w:r w:rsidR="009E173D" w:rsidRPr="004434C6">
        <w:rPr>
          <w:rFonts w:ascii="Garamond" w:hAnsi="Garamond"/>
          <w:sz w:val="28"/>
          <w:szCs w:val="28"/>
        </w:rPr>
        <w:t xml:space="preserve"> i</w:t>
      </w:r>
      <w:r w:rsidR="00042DEA" w:rsidRPr="004434C6">
        <w:rPr>
          <w:rFonts w:ascii="Garamond" w:hAnsi="Garamond"/>
          <w:sz w:val="28"/>
          <w:szCs w:val="28"/>
        </w:rPr>
        <w:t>l ripudio di ogni forma di dittatura</w:t>
      </w:r>
      <w:r w:rsidR="006752FC" w:rsidRPr="004434C6">
        <w:rPr>
          <w:rFonts w:ascii="Garamond" w:hAnsi="Garamond"/>
          <w:sz w:val="28"/>
          <w:szCs w:val="28"/>
        </w:rPr>
        <w:t>,</w:t>
      </w:r>
      <w:r w:rsidR="0061576C" w:rsidRPr="004434C6">
        <w:rPr>
          <w:rFonts w:ascii="Garamond" w:hAnsi="Garamond"/>
          <w:sz w:val="28"/>
          <w:szCs w:val="28"/>
        </w:rPr>
        <w:t xml:space="preserve"> t</w:t>
      </w:r>
      <w:r w:rsidR="00042DEA" w:rsidRPr="004434C6">
        <w:rPr>
          <w:rFonts w:ascii="Garamond" w:hAnsi="Garamond"/>
          <w:sz w:val="28"/>
          <w:szCs w:val="28"/>
        </w:rPr>
        <w:t>utto ciò</w:t>
      </w:r>
      <w:r w:rsidR="0061576C" w:rsidRPr="004434C6">
        <w:rPr>
          <w:rFonts w:ascii="Garamond" w:hAnsi="Garamond"/>
          <w:sz w:val="28"/>
          <w:szCs w:val="28"/>
        </w:rPr>
        <w:t>,</w:t>
      </w:r>
      <w:r w:rsidR="00042DEA" w:rsidRPr="004434C6">
        <w:rPr>
          <w:rFonts w:ascii="Garamond" w:hAnsi="Garamond"/>
          <w:sz w:val="28"/>
          <w:szCs w:val="28"/>
        </w:rPr>
        <w:t xml:space="preserve"> senza mai far venire meno la </w:t>
      </w:r>
      <w:r w:rsidR="0061576C" w:rsidRPr="004434C6">
        <w:rPr>
          <w:rFonts w:ascii="Garamond" w:hAnsi="Garamond"/>
          <w:sz w:val="28"/>
          <w:szCs w:val="28"/>
        </w:rPr>
        <w:t xml:space="preserve">propria </w:t>
      </w:r>
      <w:r w:rsidR="00042DEA" w:rsidRPr="004434C6">
        <w:rPr>
          <w:rFonts w:ascii="Garamond" w:hAnsi="Garamond"/>
          <w:sz w:val="28"/>
          <w:szCs w:val="28"/>
        </w:rPr>
        <w:t>figura di figlia,</w:t>
      </w:r>
      <w:r w:rsidR="00330FC0">
        <w:rPr>
          <w:rFonts w:ascii="Garamond" w:hAnsi="Garamond"/>
          <w:sz w:val="28"/>
          <w:szCs w:val="28"/>
        </w:rPr>
        <w:t xml:space="preserve"> </w:t>
      </w:r>
      <w:r w:rsidR="00042DEA" w:rsidRPr="004434C6">
        <w:rPr>
          <w:rFonts w:ascii="Garamond" w:hAnsi="Garamond"/>
          <w:sz w:val="28"/>
          <w:szCs w:val="28"/>
        </w:rPr>
        <w:t>moglie, madre</w:t>
      </w:r>
      <w:r w:rsidR="00EF6379" w:rsidRPr="004434C6">
        <w:rPr>
          <w:rFonts w:ascii="Garamond" w:hAnsi="Garamond"/>
          <w:sz w:val="28"/>
          <w:szCs w:val="28"/>
        </w:rPr>
        <w:t xml:space="preserve"> e</w:t>
      </w:r>
      <w:r w:rsidR="00330FC0">
        <w:rPr>
          <w:rFonts w:ascii="Garamond" w:hAnsi="Garamond"/>
          <w:sz w:val="28"/>
          <w:szCs w:val="28"/>
        </w:rPr>
        <w:t xml:space="preserve"> </w:t>
      </w:r>
      <w:r w:rsidR="00042DEA" w:rsidRPr="004434C6">
        <w:rPr>
          <w:rFonts w:ascii="Garamond" w:hAnsi="Garamond"/>
          <w:sz w:val="28"/>
          <w:szCs w:val="28"/>
        </w:rPr>
        <w:t>nonna.</w:t>
      </w:r>
    </w:p>
    <w:p w14:paraId="3152DBC1" w14:textId="77777777" w:rsidR="00330FC0" w:rsidRDefault="00042DEA" w:rsidP="00EF6379">
      <w:pPr>
        <w:jc w:val="center"/>
        <w:rPr>
          <w:rFonts w:ascii="Garamond" w:hAnsi="Garamond"/>
          <w:sz w:val="28"/>
          <w:szCs w:val="28"/>
        </w:rPr>
      </w:pPr>
      <w:r w:rsidRPr="004434C6">
        <w:rPr>
          <w:rFonts w:ascii="Garamond" w:hAnsi="Garamond"/>
          <w:sz w:val="28"/>
          <w:szCs w:val="28"/>
        </w:rPr>
        <w:t>Per questi motivi e tanti altri</w:t>
      </w:r>
      <w:r w:rsidR="00E36E8D" w:rsidRPr="004434C6">
        <w:rPr>
          <w:rFonts w:ascii="Garamond" w:hAnsi="Garamond"/>
          <w:sz w:val="28"/>
          <w:szCs w:val="28"/>
        </w:rPr>
        <w:t>,</w:t>
      </w:r>
      <w:r w:rsidRPr="004434C6">
        <w:rPr>
          <w:rFonts w:ascii="Garamond" w:hAnsi="Garamond"/>
          <w:sz w:val="28"/>
          <w:szCs w:val="28"/>
        </w:rPr>
        <w:t xml:space="preserve"> la sua fa</w:t>
      </w:r>
      <w:r w:rsidR="00EF6379" w:rsidRPr="004434C6">
        <w:rPr>
          <w:rFonts w:ascii="Garamond" w:hAnsi="Garamond"/>
          <w:sz w:val="28"/>
          <w:szCs w:val="28"/>
        </w:rPr>
        <w:t>miglia ha deciso di i</w:t>
      </w:r>
      <w:r w:rsidR="00DE24E4" w:rsidRPr="004434C6">
        <w:rPr>
          <w:rFonts w:ascii="Garamond" w:hAnsi="Garamond"/>
          <w:sz w:val="28"/>
          <w:szCs w:val="28"/>
        </w:rPr>
        <w:t>stituire il</w:t>
      </w:r>
      <w:r w:rsidR="00EF6379" w:rsidRPr="004434C6">
        <w:rPr>
          <w:rFonts w:ascii="Garamond" w:hAnsi="Garamond"/>
          <w:sz w:val="28"/>
          <w:szCs w:val="28"/>
        </w:rPr>
        <w:t xml:space="preserve"> P</w:t>
      </w:r>
      <w:r w:rsidR="00330FC0">
        <w:rPr>
          <w:rFonts w:ascii="Garamond" w:hAnsi="Garamond"/>
          <w:sz w:val="28"/>
          <w:szCs w:val="28"/>
        </w:rPr>
        <w:t>remio</w:t>
      </w:r>
      <w:r w:rsidRPr="004434C6">
        <w:rPr>
          <w:rFonts w:ascii="Garamond" w:hAnsi="Garamond"/>
          <w:sz w:val="28"/>
          <w:szCs w:val="28"/>
        </w:rPr>
        <w:t xml:space="preserve"> </w:t>
      </w:r>
      <w:r w:rsidR="00EF6379" w:rsidRPr="004434C6">
        <w:rPr>
          <w:rFonts w:ascii="Garamond" w:hAnsi="Garamond"/>
          <w:sz w:val="28"/>
          <w:szCs w:val="28"/>
        </w:rPr>
        <w:t>di L</w:t>
      </w:r>
      <w:r w:rsidR="0061576C" w:rsidRPr="004434C6">
        <w:rPr>
          <w:rFonts w:ascii="Garamond" w:hAnsi="Garamond"/>
          <w:sz w:val="28"/>
          <w:szCs w:val="28"/>
        </w:rPr>
        <w:t>aurea</w:t>
      </w:r>
    </w:p>
    <w:p w14:paraId="52C53807" w14:textId="77777777" w:rsidR="0061576C" w:rsidRPr="004434C6" w:rsidRDefault="0061576C" w:rsidP="00EF6379">
      <w:pPr>
        <w:jc w:val="center"/>
        <w:rPr>
          <w:rStyle w:val="Enfasidelicata"/>
          <w:rFonts w:ascii="Garamond" w:hAnsi="Garamond"/>
          <w:i w:val="0"/>
          <w:iCs w:val="0"/>
          <w:color w:val="auto"/>
          <w:sz w:val="28"/>
          <w:szCs w:val="28"/>
        </w:rPr>
      </w:pPr>
      <w:r w:rsidRPr="004434C6">
        <w:rPr>
          <w:rFonts w:ascii="Garamond" w:hAnsi="Garamond"/>
          <w:sz w:val="28"/>
          <w:szCs w:val="28"/>
        </w:rPr>
        <w:t xml:space="preserve"> </w:t>
      </w:r>
      <w:r w:rsidRPr="004434C6">
        <w:rPr>
          <w:rFonts w:ascii="Garamond" w:hAnsi="Garamond"/>
          <w:b/>
          <w:sz w:val="28"/>
          <w:szCs w:val="28"/>
        </w:rPr>
        <w:t>“</w:t>
      </w:r>
      <w:r w:rsidRPr="004434C6">
        <w:rPr>
          <w:rStyle w:val="Enfasidelicata"/>
          <w:rFonts w:ascii="Garamond" w:hAnsi="Garamond"/>
          <w:b/>
          <w:color w:val="auto"/>
          <w:sz w:val="28"/>
          <w:szCs w:val="28"/>
          <w:u w:val="single"/>
        </w:rPr>
        <w:t>Patrizia Reso Partigiana della Memoria”</w:t>
      </w:r>
      <w:r w:rsidR="001255D8" w:rsidRPr="004434C6">
        <w:rPr>
          <w:rStyle w:val="Enfasidelicata"/>
          <w:rFonts w:ascii="Garamond" w:hAnsi="Garamond"/>
          <w:b/>
          <w:color w:val="auto"/>
          <w:sz w:val="28"/>
          <w:szCs w:val="28"/>
          <w:u w:val="single"/>
        </w:rPr>
        <w:t>.</w:t>
      </w:r>
    </w:p>
    <w:p w14:paraId="7303583B" w14:textId="2D1297C0" w:rsidR="00EF6379" w:rsidRPr="004434C6" w:rsidRDefault="00042DEA" w:rsidP="00790B8B">
      <w:pPr>
        <w:jc w:val="both"/>
        <w:rPr>
          <w:rFonts w:ascii="Garamond" w:hAnsi="Garamond"/>
          <w:sz w:val="28"/>
          <w:szCs w:val="28"/>
        </w:rPr>
      </w:pPr>
      <w:r w:rsidRPr="004434C6">
        <w:rPr>
          <w:rFonts w:ascii="Garamond" w:hAnsi="Garamond"/>
          <w:sz w:val="28"/>
          <w:szCs w:val="28"/>
        </w:rPr>
        <w:t>Il premio è</w:t>
      </w:r>
      <w:r w:rsidR="00DE24E4" w:rsidRPr="004434C6">
        <w:rPr>
          <w:rFonts w:ascii="Garamond" w:hAnsi="Garamond"/>
          <w:sz w:val="28"/>
          <w:szCs w:val="28"/>
        </w:rPr>
        <w:t xml:space="preserve"> rivolto a studenti </w:t>
      </w:r>
      <w:r w:rsidR="003F040E">
        <w:rPr>
          <w:rFonts w:ascii="Garamond" w:hAnsi="Garamond"/>
          <w:sz w:val="28"/>
          <w:szCs w:val="28"/>
        </w:rPr>
        <w:t>u</w:t>
      </w:r>
      <w:r w:rsidR="00DE24E4" w:rsidRPr="004434C6">
        <w:rPr>
          <w:rFonts w:ascii="Garamond" w:hAnsi="Garamond"/>
          <w:sz w:val="28"/>
          <w:szCs w:val="28"/>
        </w:rPr>
        <w:t xml:space="preserve">niversitari </w:t>
      </w:r>
      <w:r w:rsidR="0061576C" w:rsidRPr="004434C6">
        <w:rPr>
          <w:rFonts w:ascii="Garamond" w:hAnsi="Garamond"/>
          <w:sz w:val="28"/>
          <w:szCs w:val="28"/>
        </w:rPr>
        <w:t xml:space="preserve">di </w:t>
      </w:r>
      <w:r w:rsidR="00DE24E4" w:rsidRPr="004434C6">
        <w:rPr>
          <w:rFonts w:ascii="Garamond" w:hAnsi="Garamond"/>
          <w:sz w:val="28"/>
          <w:szCs w:val="28"/>
        </w:rPr>
        <w:t xml:space="preserve">area </w:t>
      </w:r>
      <w:r w:rsidR="0061576C" w:rsidRPr="004434C6">
        <w:rPr>
          <w:rFonts w:ascii="Garamond" w:hAnsi="Garamond"/>
          <w:sz w:val="28"/>
          <w:szCs w:val="28"/>
        </w:rPr>
        <w:t>u</w:t>
      </w:r>
      <w:r w:rsidR="00DE24E4" w:rsidRPr="004434C6">
        <w:rPr>
          <w:rFonts w:ascii="Garamond" w:hAnsi="Garamond"/>
          <w:sz w:val="28"/>
          <w:szCs w:val="28"/>
        </w:rPr>
        <w:t>manistica</w:t>
      </w:r>
      <w:r w:rsidR="0061576C" w:rsidRPr="004434C6">
        <w:rPr>
          <w:rFonts w:ascii="Garamond" w:hAnsi="Garamond"/>
          <w:sz w:val="28"/>
          <w:szCs w:val="28"/>
        </w:rPr>
        <w:t xml:space="preserve"> e giuridico</w:t>
      </w:r>
      <w:r w:rsidR="00BF3F1C" w:rsidRPr="004434C6">
        <w:rPr>
          <w:rFonts w:ascii="Garamond" w:hAnsi="Garamond"/>
          <w:sz w:val="28"/>
          <w:szCs w:val="28"/>
        </w:rPr>
        <w:t>-economica</w:t>
      </w:r>
      <w:r w:rsidR="00DE24E4" w:rsidRPr="004434C6">
        <w:rPr>
          <w:rFonts w:ascii="Garamond" w:hAnsi="Garamond"/>
          <w:sz w:val="28"/>
          <w:szCs w:val="28"/>
        </w:rPr>
        <w:t>,</w:t>
      </w:r>
      <w:r w:rsidR="00330FC0">
        <w:rPr>
          <w:rFonts w:ascii="Garamond" w:hAnsi="Garamond"/>
          <w:sz w:val="28"/>
          <w:szCs w:val="28"/>
        </w:rPr>
        <w:t xml:space="preserve"> </w:t>
      </w:r>
      <w:r w:rsidR="00DE24E4" w:rsidRPr="004434C6">
        <w:rPr>
          <w:rFonts w:ascii="Garamond" w:hAnsi="Garamond"/>
          <w:sz w:val="28"/>
          <w:szCs w:val="28"/>
        </w:rPr>
        <w:t>laureandi o che abbiano conseguito la laur</w:t>
      </w:r>
      <w:r w:rsidR="00EF6379" w:rsidRPr="004434C6">
        <w:rPr>
          <w:rFonts w:ascii="Garamond" w:hAnsi="Garamond"/>
          <w:sz w:val="28"/>
          <w:szCs w:val="28"/>
        </w:rPr>
        <w:t>e</w:t>
      </w:r>
      <w:r w:rsidR="00DE24E4" w:rsidRPr="004434C6">
        <w:rPr>
          <w:rFonts w:ascii="Garamond" w:hAnsi="Garamond"/>
          <w:sz w:val="28"/>
          <w:szCs w:val="28"/>
        </w:rPr>
        <w:t xml:space="preserve">a massimo nei due anni antecedenti </w:t>
      </w:r>
      <w:r w:rsidR="00BF3F1C" w:rsidRPr="004434C6">
        <w:rPr>
          <w:rFonts w:ascii="Garamond" w:hAnsi="Garamond"/>
          <w:sz w:val="28"/>
          <w:szCs w:val="28"/>
        </w:rPr>
        <w:t>il bando</w:t>
      </w:r>
      <w:r w:rsidR="00696B6D" w:rsidRPr="004434C6">
        <w:rPr>
          <w:rFonts w:ascii="Garamond" w:hAnsi="Garamond"/>
          <w:b/>
          <w:bCs/>
          <w:sz w:val="28"/>
          <w:szCs w:val="28"/>
        </w:rPr>
        <w:t>.</w:t>
      </w:r>
      <w:r w:rsidR="00330FC0">
        <w:rPr>
          <w:rFonts w:ascii="Garamond" w:hAnsi="Garamond"/>
          <w:b/>
          <w:bCs/>
          <w:sz w:val="28"/>
          <w:szCs w:val="28"/>
        </w:rPr>
        <w:t xml:space="preserve"> </w:t>
      </w:r>
      <w:r w:rsidR="00330FC0">
        <w:rPr>
          <w:rFonts w:ascii="Garamond" w:hAnsi="Garamond"/>
          <w:sz w:val="28"/>
          <w:szCs w:val="28"/>
        </w:rPr>
        <w:t>L</w:t>
      </w:r>
      <w:r w:rsidR="00BF3F1C" w:rsidRPr="004434C6">
        <w:rPr>
          <w:rFonts w:ascii="Garamond" w:hAnsi="Garamond"/>
          <w:sz w:val="28"/>
          <w:szCs w:val="28"/>
        </w:rPr>
        <w:t xml:space="preserve">e </w:t>
      </w:r>
      <w:r w:rsidR="00DE24E4" w:rsidRPr="004434C6">
        <w:rPr>
          <w:rFonts w:ascii="Garamond" w:hAnsi="Garamond"/>
          <w:sz w:val="28"/>
          <w:szCs w:val="28"/>
        </w:rPr>
        <w:t>tesi</w:t>
      </w:r>
      <w:r w:rsidR="00EF6379" w:rsidRPr="004434C6">
        <w:rPr>
          <w:rFonts w:ascii="Garamond" w:hAnsi="Garamond"/>
          <w:sz w:val="28"/>
          <w:szCs w:val="28"/>
        </w:rPr>
        <w:t xml:space="preserve"> </w:t>
      </w:r>
      <w:r w:rsidR="00DE24E4" w:rsidRPr="004434C6">
        <w:rPr>
          <w:rFonts w:ascii="Garamond" w:hAnsi="Garamond"/>
          <w:sz w:val="28"/>
          <w:szCs w:val="28"/>
        </w:rPr>
        <w:t xml:space="preserve">dovranno </w:t>
      </w:r>
      <w:r w:rsidR="00BF3F1C" w:rsidRPr="004434C6">
        <w:rPr>
          <w:rFonts w:ascii="Garamond" w:hAnsi="Garamond"/>
          <w:sz w:val="28"/>
          <w:szCs w:val="28"/>
        </w:rPr>
        <w:t xml:space="preserve">riguardare </w:t>
      </w:r>
      <w:r w:rsidR="006752FC" w:rsidRPr="004434C6">
        <w:rPr>
          <w:rFonts w:ascii="Garamond" w:hAnsi="Garamond"/>
          <w:sz w:val="28"/>
          <w:szCs w:val="28"/>
        </w:rPr>
        <w:t>gli ambiti di interesse affrontati da Patrizia nei su</w:t>
      </w:r>
      <w:r w:rsidR="0078122E" w:rsidRPr="004434C6">
        <w:rPr>
          <w:rFonts w:ascii="Garamond" w:hAnsi="Garamond"/>
          <w:sz w:val="28"/>
          <w:szCs w:val="28"/>
        </w:rPr>
        <w:t>o</w:t>
      </w:r>
      <w:r w:rsidR="006752FC" w:rsidRPr="004434C6">
        <w:rPr>
          <w:rFonts w:ascii="Garamond" w:hAnsi="Garamond"/>
          <w:sz w:val="28"/>
          <w:szCs w:val="28"/>
        </w:rPr>
        <w:t>i libri</w:t>
      </w:r>
      <w:r w:rsidR="00E716A1" w:rsidRPr="004434C6">
        <w:rPr>
          <w:rFonts w:ascii="Garamond" w:hAnsi="Garamond"/>
          <w:sz w:val="28"/>
          <w:szCs w:val="28"/>
        </w:rPr>
        <w:t>, così da mantenere alta l’atten</w:t>
      </w:r>
      <w:r w:rsidR="00330FC0">
        <w:rPr>
          <w:rFonts w:ascii="Garamond" w:hAnsi="Garamond"/>
          <w:sz w:val="28"/>
          <w:szCs w:val="28"/>
        </w:rPr>
        <w:t xml:space="preserve">zione su tematiche per le quali </w:t>
      </w:r>
      <w:r w:rsidR="00E716A1" w:rsidRPr="004434C6">
        <w:rPr>
          <w:rFonts w:ascii="Garamond" w:hAnsi="Garamond"/>
          <w:sz w:val="28"/>
          <w:szCs w:val="28"/>
        </w:rPr>
        <w:t>si è sempre impegnata</w:t>
      </w:r>
      <w:r w:rsidR="003F040E">
        <w:rPr>
          <w:rFonts w:ascii="Garamond" w:hAnsi="Garamond"/>
          <w:sz w:val="28"/>
          <w:szCs w:val="28"/>
        </w:rPr>
        <w:t>;</w:t>
      </w:r>
      <w:r w:rsidR="00E716A1" w:rsidRPr="004434C6">
        <w:rPr>
          <w:rFonts w:ascii="Garamond" w:hAnsi="Garamond"/>
          <w:sz w:val="28"/>
          <w:szCs w:val="28"/>
        </w:rPr>
        <w:t xml:space="preserve"> affinché non </w:t>
      </w:r>
      <w:r w:rsidR="00790B8B" w:rsidRPr="004434C6">
        <w:rPr>
          <w:rFonts w:ascii="Garamond" w:hAnsi="Garamond"/>
          <w:sz w:val="28"/>
          <w:szCs w:val="28"/>
        </w:rPr>
        <w:t xml:space="preserve">sia trascurato </w:t>
      </w:r>
      <w:r w:rsidR="00DE24E4" w:rsidRPr="004434C6">
        <w:rPr>
          <w:rFonts w:ascii="Garamond" w:hAnsi="Garamond"/>
          <w:sz w:val="28"/>
          <w:szCs w:val="28"/>
        </w:rPr>
        <w:t>lo studio,</w:t>
      </w:r>
      <w:r w:rsidR="00330FC0">
        <w:rPr>
          <w:rFonts w:ascii="Garamond" w:hAnsi="Garamond"/>
          <w:sz w:val="28"/>
          <w:szCs w:val="28"/>
        </w:rPr>
        <w:t xml:space="preserve"> </w:t>
      </w:r>
      <w:r w:rsidR="00DE24E4" w:rsidRPr="004434C6">
        <w:rPr>
          <w:rFonts w:ascii="Garamond" w:hAnsi="Garamond"/>
          <w:sz w:val="28"/>
          <w:szCs w:val="28"/>
        </w:rPr>
        <w:t>la diffusione</w:t>
      </w:r>
      <w:r w:rsidR="00330FC0">
        <w:rPr>
          <w:rFonts w:ascii="Garamond" w:hAnsi="Garamond"/>
          <w:sz w:val="28"/>
          <w:szCs w:val="28"/>
        </w:rPr>
        <w:t xml:space="preserve"> </w:t>
      </w:r>
      <w:r w:rsidR="00DE24E4" w:rsidRPr="004434C6">
        <w:rPr>
          <w:rFonts w:ascii="Garamond" w:hAnsi="Garamond"/>
          <w:sz w:val="28"/>
          <w:szCs w:val="28"/>
        </w:rPr>
        <w:t>e il rafforzamento dei principi di libertà,</w:t>
      </w:r>
      <w:r w:rsidR="00330FC0">
        <w:rPr>
          <w:rFonts w:ascii="Garamond" w:hAnsi="Garamond"/>
          <w:sz w:val="28"/>
          <w:szCs w:val="28"/>
        </w:rPr>
        <w:t xml:space="preserve"> </w:t>
      </w:r>
      <w:r w:rsidR="00DE24E4" w:rsidRPr="004434C6">
        <w:rPr>
          <w:rFonts w:ascii="Garamond" w:hAnsi="Garamond"/>
          <w:sz w:val="28"/>
          <w:szCs w:val="28"/>
        </w:rPr>
        <w:t>di uguaglianza,</w:t>
      </w:r>
      <w:r w:rsidR="00330FC0">
        <w:rPr>
          <w:rFonts w:ascii="Garamond" w:hAnsi="Garamond"/>
          <w:sz w:val="28"/>
          <w:szCs w:val="28"/>
        </w:rPr>
        <w:t xml:space="preserve"> </w:t>
      </w:r>
      <w:r w:rsidR="00DE24E4" w:rsidRPr="004434C6">
        <w:rPr>
          <w:rFonts w:ascii="Garamond" w:hAnsi="Garamond"/>
          <w:sz w:val="28"/>
          <w:szCs w:val="28"/>
        </w:rPr>
        <w:t>di democrazia,</w:t>
      </w:r>
      <w:r w:rsidR="00330FC0">
        <w:rPr>
          <w:rFonts w:ascii="Garamond" w:hAnsi="Garamond"/>
          <w:sz w:val="28"/>
          <w:szCs w:val="28"/>
        </w:rPr>
        <w:t xml:space="preserve"> </w:t>
      </w:r>
      <w:r w:rsidR="00DE24E4" w:rsidRPr="004434C6">
        <w:rPr>
          <w:rFonts w:ascii="Garamond" w:hAnsi="Garamond"/>
          <w:sz w:val="28"/>
          <w:szCs w:val="28"/>
        </w:rPr>
        <w:t xml:space="preserve">giustizia sociale e unione </w:t>
      </w:r>
      <w:r w:rsidR="00BF3F1C" w:rsidRPr="004434C6">
        <w:rPr>
          <w:rFonts w:ascii="Garamond" w:hAnsi="Garamond"/>
          <w:sz w:val="28"/>
          <w:szCs w:val="28"/>
        </w:rPr>
        <w:t xml:space="preserve">fra i </w:t>
      </w:r>
      <w:r w:rsidR="006752FC" w:rsidRPr="004434C6">
        <w:rPr>
          <w:rFonts w:ascii="Garamond" w:hAnsi="Garamond"/>
          <w:sz w:val="28"/>
          <w:szCs w:val="28"/>
        </w:rPr>
        <w:t>popoli</w:t>
      </w:r>
      <w:r w:rsidR="00790B8B" w:rsidRPr="004434C6">
        <w:rPr>
          <w:rFonts w:ascii="Garamond" w:hAnsi="Garamond"/>
          <w:sz w:val="28"/>
          <w:szCs w:val="28"/>
        </w:rPr>
        <w:t>.</w:t>
      </w:r>
    </w:p>
    <w:p w14:paraId="625CBAA7" w14:textId="77777777" w:rsidR="00C67084" w:rsidRPr="004434C6" w:rsidRDefault="000530E5" w:rsidP="00EF6379">
      <w:pPr>
        <w:jc w:val="both"/>
        <w:rPr>
          <w:rFonts w:ascii="Garamond" w:hAnsi="Garamond"/>
          <w:sz w:val="28"/>
          <w:szCs w:val="28"/>
        </w:rPr>
      </w:pPr>
      <w:r w:rsidRPr="004434C6">
        <w:rPr>
          <w:rFonts w:ascii="Garamond" w:hAnsi="Garamond"/>
          <w:sz w:val="28"/>
          <w:szCs w:val="28"/>
        </w:rPr>
        <w:lastRenderedPageBreak/>
        <w:t xml:space="preserve">I sottoscritti Lucio </w:t>
      </w:r>
      <w:r w:rsidR="00BF3F1C" w:rsidRPr="004434C6">
        <w:rPr>
          <w:rFonts w:ascii="Garamond" w:hAnsi="Garamond"/>
          <w:sz w:val="28"/>
          <w:szCs w:val="28"/>
        </w:rPr>
        <w:t xml:space="preserve">Senatore </w:t>
      </w:r>
      <w:r w:rsidRPr="004434C6">
        <w:rPr>
          <w:rFonts w:ascii="Garamond" w:hAnsi="Garamond"/>
          <w:sz w:val="28"/>
          <w:szCs w:val="28"/>
        </w:rPr>
        <w:t xml:space="preserve">(marito) e i figli Simone </w:t>
      </w:r>
      <w:r w:rsidR="006F7CB0" w:rsidRPr="004434C6">
        <w:rPr>
          <w:rFonts w:ascii="Garamond" w:hAnsi="Garamond"/>
          <w:sz w:val="28"/>
          <w:szCs w:val="28"/>
        </w:rPr>
        <w:t>L</w:t>
      </w:r>
      <w:r w:rsidRPr="004434C6">
        <w:rPr>
          <w:rFonts w:ascii="Garamond" w:hAnsi="Garamond"/>
          <w:sz w:val="28"/>
          <w:szCs w:val="28"/>
        </w:rPr>
        <w:t>ucio,</w:t>
      </w:r>
      <w:r w:rsidR="00330FC0">
        <w:rPr>
          <w:rFonts w:ascii="Garamond" w:hAnsi="Garamond"/>
          <w:sz w:val="28"/>
          <w:szCs w:val="28"/>
        </w:rPr>
        <w:t xml:space="preserve"> </w:t>
      </w:r>
      <w:r w:rsidRPr="004434C6">
        <w:rPr>
          <w:rFonts w:ascii="Garamond" w:hAnsi="Garamond"/>
          <w:sz w:val="28"/>
          <w:szCs w:val="28"/>
        </w:rPr>
        <w:t>Claudio,</w:t>
      </w:r>
      <w:r w:rsidR="00330FC0">
        <w:rPr>
          <w:rFonts w:ascii="Garamond" w:hAnsi="Garamond"/>
          <w:sz w:val="28"/>
          <w:szCs w:val="28"/>
        </w:rPr>
        <w:t xml:space="preserve"> </w:t>
      </w:r>
      <w:r w:rsidRPr="004434C6">
        <w:rPr>
          <w:rFonts w:ascii="Garamond" w:hAnsi="Garamond"/>
          <w:sz w:val="28"/>
          <w:szCs w:val="28"/>
        </w:rPr>
        <w:t>Silvia</w:t>
      </w:r>
      <w:r w:rsidR="00BF3F1C" w:rsidRPr="004434C6">
        <w:rPr>
          <w:rFonts w:ascii="Garamond" w:hAnsi="Garamond"/>
          <w:sz w:val="28"/>
          <w:szCs w:val="28"/>
        </w:rPr>
        <w:t xml:space="preserve"> e</w:t>
      </w:r>
      <w:r w:rsidRPr="004434C6">
        <w:rPr>
          <w:rFonts w:ascii="Garamond" w:hAnsi="Garamond"/>
          <w:sz w:val="28"/>
          <w:szCs w:val="28"/>
        </w:rPr>
        <w:t xml:space="preserve"> Donatella</w:t>
      </w:r>
      <w:r w:rsidR="00BF3F1C" w:rsidRPr="004434C6">
        <w:rPr>
          <w:rFonts w:ascii="Garamond" w:hAnsi="Garamond"/>
          <w:sz w:val="28"/>
          <w:szCs w:val="28"/>
        </w:rPr>
        <w:t xml:space="preserve"> Senatore</w:t>
      </w:r>
      <w:r w:rsidRPr="004434C6">
        <w:rPr>
          <w:rFonts w:ascii="Garamond" w:hAnsi="Garamond"/>
          <w:sz w:val="28"/>
          <w:szCs w:val="28"/>
        </w:rPr>
        <w:t>,</w:t>
      </w:r>
      <w:r w:rsidR="00330FC0">
        <w:rPr>
          <w:rFonts w:ascii="Garamond" w:hAnsi="Garamond"/>
          <w:sz w:val="28"/>
          <w:szCs w:val="28"/>
        </w:rPr>
        <w:t xml:space="preserve"> </w:t>
      </w:r>
      <w:r w:rsidRPr="004434C6">
        <w:rPr>
          <w:rFonts w:ascii="Garamond" w:hAnsi="Garamond"/>
          <w:sz w:val="28"/>
          <w:szCs w:val="28"/>
        </w:rPr>
        <w:t xml:space="preserve">nell’istituire il premio si impegnano a destinare </w:t>
      </w:r>
      <w:r w:rsidR="00BF3F1C" w:rsidRPr="004434C6">
        <w:rPr>
          <w:rFonts w:ascii="Garamond" w:hAnsi="Garamond"/>
          <w:sz w:val="28"/>
          <w:szCs w:val="28"/>
        </w:rPr>
        <w:t xml:space="preserve">al vincitore </w:t>
      </w:r>
      <w:r w:rsidRPr="004434C6">
        <w:rPr>
          <w:rFonts w:ascii="Garamond" w:hAnsi="Garamond"/>
          <w:sz w:val="28"/>
          <w:szCs w:val="28"/>
        </w:rPr>
        <w:t>la somma di € 500,00</w:t>
      </w:r>
      <w:r w:rsidR="00BF3F1C" w:rsidRPr="004434C6">
        <w:rPr>
          <w:rFonts w:ascii="Garamond" w:hAnsi="Garamond"/>
          <w:sz w:val="28"/>
          <w:szCs w:val="28"/>
        </w:rPr>
        <w:t xml:space="preserve"> (</w:t>
      </w:r>
      <w:r w:rsidR="00F842CC" w:rsidRPr="004434C6">
        <w:rPr>
          <w:rFonts w:ascii="Garamond" w:hAnsi="Garamond"/>
          <w:sz w:val="28"/>
          <w:szCs w:val="28"/>
        </w:rPr>
        <w:t xml:space="preserve">€ </w:t>
      </w:r>
      <w:r w:rsidR="00BF3F1C" w:rsidRPr="004434C6">
        <w:rPr>
          <w:rFonts w:ascii="Garamond" w:hAnsi="Garamond"/>
          <w:sz w:val="28"/>
          <w:szCs w:val="28"/>
        </w:rPr>
        <w:t>cinquecento</w:t>
      </w:r>
      <w:r w:rsidR="00330FC0">
        <w:rPr>
          <w:rFonts w:ascii="Garamond" w:hAnsi="Garamond"/>
          <w:sz w:val="28"/>
          <w:szCs w:val="28"/>
        </w:rPr>
        <w:t>/</w:t>
      </w:r>
      <w:r w:rsidR="00EF6379" w:rsidRPr="004434C6">
        <w:rPr>
          <w:rFonts w:ascii="Garamond" w:hAnsi="Garamond"/>
          <w:sz w:val="28"/>
          <w:szCs w:val="28"/>
        </w:rPr>
        <w:t>00</w:t>
      </w:r>
      <w:r w:rsidR="00BF3F1C" w:rsidRPr="004434C6">
        <w:rPr>
          <w:rFonts w:ascii="Garamond" w:hAnsi="Garamond"/>
          <w:sz w:val="28"/>
          <w:szCs w:val="28"/>
        </w:rPr>
        <w:t>),</w:t>
      </w:r>
      <w:r w:rsidR="00477A40" w:rsidRPr="004434C6">
        <w:rPr>
          <w:rFonts w:ascii="Garamond" w:hAnsi="Garamond"/>
          <w:sz w:val="28"/>
          <w:szCs w:val="28"/>
        </w:rPr>
        <w:t xml:space="preserve"> al netto di eventuali ritenute fiscali</w:t>
      </w:r>
      <w:r w:rsidR="00C67084" w:rsidRPr="004434C6">
        <w:rPr>
          <w:rFonts w:ascii="Garamond" w:hAnsi="Garamond"/>
          <w:sz w:val="28"/>
          <w:szCs w:val="28"/>
        </w:rPr>
        <w:t>.</w:t>
      </w:r>
    </w:p>
    <w:p w14:paraId="1A71962D" w14:textId="77777777" w:rsidR="00EF6379" w:rsidRPr="004434C6" w:rsidRDefault="00C67084" w:rsidP="00EF6379">
      <w:pPr>
        <w:jc w:val="both"/>
        <w:rPr>
          <w:rFonts w:ascii="Garamond" w:hAnsi="Garamond"/>
          <w:sz w:val="28"/>
          <w:szCs w:val="28"/>
        </w:rPr>
      </w:pPr>
      <w:r w:rsidRPr="004434C6">
        <w:rPr>
          <w:rFonts w:ascii="Garamond" w:hAnsi="Garamond"/>
          <w:sz w:val="28"/>
          <w:szCs w:val="28"/>
        </w:rPr>
        <w:t>La commissione che anno per anno individuerà</w:t>
      </w:r>
      <w:r w:rsidR="00DE24E4" w:rsidRPr="004434C6">
        <w:rPr>
          <w:rFonts w:ascii="Garamond" w:hAnsi="Garamond"/>
          <w:sz w:val="28"/>
          <w:szCs w:val="28"/>
        </w:rPr>
        <w:t xml:space="preserve"> la Tesi </w:t>
      </w:r>
      <w:r w:rsidR="00BF3F1C" w:rsidRPr="004434C6">
        <w:rPr>
          <w:rFonts w:ascii="Garamond" w:hAnsi="Garamond"/>
          <w:sz w:val="28"/>
          <w:szCs w:val="28"/>
        </w:rPr>
        <w:t xml:space="preserve">da premiare </w:t>
      </w:r>
      <w:r w:rsidRPr="004434C6">
        <w:rPr>
          <w:rFonts w:ascii="Garamond" w:hAnsi="Garamond"/>
          <w:sz w:val="28"/>
          <w:szCs w:val="28"/>
        </w:rPr>
        <w:t>sarà formata da</w:t>
      </w:r>
      <w:r w:rsidR="00BF3F1C" w:rsidRPr="004434C6">
        <w:rPr>
          <w:rFonts w:ascii="Garamond" w:hAnsi="Garamond"/>
          <w:sz w:val="28"/>
          <w:szCs w:val="28"/>
        </w:rPr>
        <w:t xml:space="preserve">: </w:t>
      </w:r>
    </w:p>
    <w:p w14:paraId="129AF958" w14:textId="77777777" w:rsidR="00EF6379" w:rsidRPr="004434C6" w:rsidRDefault="00C67084" w:rsidP="00EF637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4434C6">
        <w:rPr>
          <w:rFonts w:ascii="Garamond" w:hAnsi="Garamond"/>
          <w:sz w:val="28"/>
          <w:szCs w:val="28"/>
        </w:rPr>
        <w:t>un</w:t>
      </w:r>
      <w:r w:rsidR="00BF3F1C" w:rsidRPr="004434C6">
        <w:rPr>
          <w:rFonts w:ascii="Garamond" w:hAnsi="Garamond"/>
          <w:sz w:val="28"/>
          <w:szCs w:val="28"/>
        </w:rPr>
        <w:t xml:space="preserve"> rappresentante </w:t>
      </w:r>
      <w:r w:rsidRPr="004434C6">
        <w:rPr>
          <w:rFonts w:ascii="Garamond" w:hAnsi="Garamond"/>
          <w:sz w:val="28"/>
          <w:szCs w:val="28"/>
        </w:rPr>
        <w:t>de</w:t>
      </w:r>
      <w:r w:rsidR="00DE24E4" w:rsidRPr="004434C6">
        <w:rPr>
          <w:rFonts w:ascii="Garamond" w:hAnsi="Garamond"/>
          <w:sz w:val="28"/>
          <w:szCs w:val="28"/>
        </w:rPr>
        <w:t>lla fami</w:t>
      </w:r>
      <w:r w:rsidR="00330FC0">
        <w:rPr>
          <w:rFonts w:ascii="Garamond" w:hAnsi="Garamond"/>
          <w:sz w:val="28"/>
          <w:szCs w:val="28"/>
        </w:rPr>
        <w:t>glia;</w:t>
      </w:r>
      <w:r w:rsidR="00DE24E4" w:rsidRPr="004434C6">
        <w:rPr>
          <w:rFonts w:ascii="Garamond" w:hAnsi="Garamond"/>
          <w:sz w:val="28"/>
          <w:szCs w:val="28"/>
        </w:rPr>
        <w:t xml:space="preserve"> </w:t>
      </w:r>
    </w:p>
    <w:p w14:paraId="5E5C52E6" w14:textId="3D547E69" w:rsidR="00EF6379" w:rsidRPr="004434C6" w:rsidRDefault="00DE24E4" w:rsidP="00EF637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4434C6">
        <w:rPr>
          <w:rFonts w:ascii="Garamond" w:hAnsi="Garamond"/>
          <w:sz w:val="28"/>
          <w:szCs w:val="28"/>
        </w:rPr>
        <w:t xml:space="preserve">un rappresentante del </w:t>
      </w:r>
      <w:r w:rsidR="00BF3F1C" w:rsidRPr="004434C6">
        <w:rPr>
          <w:rFonts w:ascii="Garamond" w:hAnsi="Garamond"/>
          <w:sz w:val="28"/>
          <w:szCs w:val="28"/>
        </w:rPr>
        <w:t>C</w:t>
      </w:r>
      <w:r w:rsidRPr="004434C6">
        <w:rPr>
          <w:rFonts w:ascii="Garamond" w:hAnsi="Garamond"/>
          <w:sz w:val="28"/>
          <w:szCs w:val="28"/>
        </w:rPr>
        <w:t>omune di Cava de’</w:t>
      </w:r>
      <w:r w:rsidR="00C2261F">
        <w:rPr>
          <w:rFonts w:ascii="Garamond" w:hAnsi="Garamond"/>
          <w:sz w:val="28"/>
          <w:szCs w:val="28"/>
        </w:rPr>
        <w:t xml:space="preserve"> </w:t>
      </w:r>
      <w:r w:rsidRPr="004434C6">
        <w:rPr>
          <w:rFonts w:ascii="Garamond" w:hAnsi="Garamond"/>
          <w:sz w:val="28"/>
          <w:szCs w:val="28"/>
        </w:rPr>
        <w:t>T</w:t>
      </w:r>
      <w:r w:rsidR="00E36E8D" w:rsidRPr="004434C6">
        <w:rPr>
          <w:rFonts w:ascii="Garamond" w:hAnsi="Garamond"/>
          <w:sz w:val="28"/>
          <w:szCs w:val="28"/>
        </w:rPr>
        <w:t>irreni</w:t>
      </w:r>
      <w:r w:rsidR="00330FC0">
        <w:rPr>
          <w:rFonts w:ascii="Garamond" w:hAnsi="Garamond"/>
          <w:sz w:val="28"/>
          <w:szCs w:val="28"/>
        </w:rPr>
        <w:t>;</w:t>
      </w:r>
    </w:p>
    <w:p w14:paraId="16E528A9" w14:textId="77777777" w:rsidR="00EF6379" w:rsidRPr="004434C6" w:rsidRDefault="00BF3F1C" w:rsidP="00EF637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4434C6">
        <w:rPr>
          <w:rFonts w:ascii="Garamond" w:hAnsi="Garamond"/>
          <w:sz w:val="28"/>
          <w:szCs w:val="28"/>
        </w:rPr>
        <w:t xml:space="preserve">dai professori </w:t>
      </w:r>
      <w:r w:rsidR="0078122E" w:rsidRPr="004434C6">
        <w:rPr>
          <w:rFonts w:ascii="Garamond" w:hAnsi="Garamond"/>
          <w:sz w:val="28"/>
          <w:szCs w:val="28"/>
        </w:rPr>
        <w:t>dell’Università</w:t>
      </w:r>
      <w:r w:rsidR="00330FC0">
        <w:rPr>
          <w:rFonts w:ascii="Garamond" w:hAnsi="Garamond"/>
          <w:sz w:val="28"/>
          <w:szCs w:val="28"/>
        </w:rPr>
        <w:t xml:space="preserve"> degli studi</w:t>
      </w:r>
      <w:r w:rsidR="0078122E" w:rsidRPr="004434C6">
        <w:rPr>
          <w:rFonts w:ascii="Garamond" w:hAnsi="Garamond"/>
          <w:sz w:val="28"/>
          <w:szCs w:val="28"/>
        </w:rPr>
        <w:t xml:space="preserve"> di Salerno </w:t>
      </w:r>
      <w:r w:rsidRPr="004434C6">
        <w:rPr>
          <w:rFonts w:ascii="Garamond" w:hAnsi="Garamond"/>
          <w:sz w:val="28"/>
          <w:szCs w:val="28"/>
        </w:rPr>
        <w:t>Alfonso Conte</w:t>
      </w:r>
      <w:r w:rsidR="0078122E" w:rsidRPr="004434C6">
        <w:rPr>
          <w:rFonts w:ascii="Garamond" w:hAnsi="Garamond"/>
          <w:sz w:val="28"/>
          <w:szCs w:val="28"/>
        </w:rPr>
        <w:t xml:space="preserve"> e </w:t>
      </w:r>
      <w:r w:rsidRPr="004434C6">
        <w:rPr>
          <w:rFonts w:ascii="Garamond" w:hAnsi="Garamond"/>
          <w:sz w:val="28"/>
          <w:szCs w:val="28"/>
        </w:rPr>
        <w:t xml:space="preserve">Marco </w:t>
      </w:r>
      <w:proofErr w:type="spellStart"/>
      <w:r w:rsidRPr="004434C6">
        <w:rPr>
          <w:rFonts w:ascii="Garamond" w:hAnsi="Garamond"/>
          <w:sz w:val="28"/>
          <w:szCs w:val="28"/>
        </w:rPr>
        <w:t>Galdi</w:t>
      </w:r>
      <w:proofErr w:type="spellEnd"/>
      <w:r w:rsidRPr="004434C6">
        <w:rPr>
          <w:rFonts w:ascii="Garamond" w:hAnsi="Garamond"/>
          <w:sz w:val="28"/>
          <w:szCs w:val="28"/>
        </w:rPr>
        <w:t xml:space="preserve"> e </w:t>
      </w:r>
      <w:r w:rsidR="0078122E" w:rsidRPr="004434C6">
        <w:rPr>
          <w:rFonts w:ascii="Garamond" w:hAnsi="Garamond"/>
          <w:sz w:val="28"/>
          <w:szCs w:val="28"/>
        </w:rPr>
        <w:t xml:space="preserve">dal </w:t>
      </w:r>
      <w:r w:rsidR="00330FC0">
        <w:rPr>
          <w:rFonts w:ascii="Garamond" w:hAnsi="Garamond"/>
          <w:sz w:val="28"/>
          <w:szCs w:val="28"/>
        </w:rPr>
        <w:t>già p</w:t>
      </w:r>
      <w:r w:rsidR="0078122E" w:rsidRPr="004434C6">
        <w:rPr>
          <w:rFonts w:ascii="Garamond" w:hAnsi="Garamond"/>
          <w:sz w:val="28"/>
          <w:szCs w:val="28"/>
        </w:rPr>
        <w:t xml:space="preserve">rof. </w:t>
      </w:r>
      <w:r w:rsidR="00330FC0">
        <w:rPr>
          <w:rFonts w:ascii="Garamond" w:hAnsi="Garamond"/>
          <w:sz w:val="28"/>
          <w:szCs w:val="28"/>
        </w:rPr>
        <w:t>Franco Bruno Vitolo;</w:t>
      </w:r>
    </w:p>
    <w:p w14:paraId="70558C78" w14:textId="77777777" w:rsidR="00EF6379" w:rsidRPr="004434C6" w:rsidRDefault="00C67084" w:rsidP="00EF637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4434C6">
        <w:rPr>
          <w:rFonts w:ascii="Garamond" w:hAnsi="Garamond"/>
          <w:sz w:val="28"/>
          <w:szCs w:val="28"/>
        </w:rPr>
        <w:t xml:space="preserve">da un rappresentante </w:t>
      </w:r>
      <w:r w:rsidR="00BF3F1C" w:rsidRPr="004434C6">
        <w:rPr>
          <w:rFonts w:ascii="Garamond" w:hAnsi="Garamond"/>
          <w:sz w:val="28"/>
          <w:szCs w:val="28"/>
        </w:rPr>
        <w:t xml:space="preserve">indicato </w:t>
      </w:r>
      <w:r w:rsidRPr="004434C6">
        <w:rPr>
          <w:rFonts w:ascii="Garamond" w:hAnsi="Garamond"/>
          <w:sz w:val="28"/>
          <w:szCs w:val="28"/>
        </w:rPr>
        <w:t xml:space="preserve">dell’Associazione giornalisti “Cava </w:t>
      </w:r>
      <w:r w:rsidR="00BF3F1C" w:rsidRPr="004434C6">
        <w:rPr>
          <w:rFonts w:ascii="Garamond" w:hAnsi="Garamond"/>
          <w:sz w:val="28"/>
          <w:szCs w:val="28"/>
        </w:rPr>
        <w:t>- C</w:t>
      </w:r>
      <w:r w:rsidRPr="004434C6">
        <w:rPr>
          <w:rFonts w:ascii="Garamond" w:hAnsi="Garamond"/>
          <w:sz w:val="28"/>
          <w:szCs w:val="28"/>
        </w:rPr>
        <w:t>osta d’Amalfi</w:t>
      </w:r>
      <w:r w:rsidR="00330FC0">
        <w:rPr>
          <w:rFonts w:ascii="Garamond" w:hAnsi="Garamond"/>
          <w:sz w:val="28"/>
          <w:szCs w:val="28"/>
        </w:rPr>
        <w:t>;</w:t>
      </w:r>
    </w:p>
    <w:p w14:paraId="1CFAD6D3" w14:textId="77777777" w:rsidR="00A2078C" w:rsidRPr="004434C6" w:rsidRDefault="00E36E8D" w:rsidP="00EF637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4434C6">
        <w:rPr>
          <w:rFonts w:ascii="Garamond" w:hAnsi="Garamond"/>
          <w:sz w:val="28"/>
          <w:szCs w:val="28"/>
        </w:rPr>
        <w:t xml:space="preserve">da un rappresentante </w:t>
      </w:r>
      <w:r w:rsidR="00BF3F1C" w:rsidRPr="004434C6">
        <w:rPr>
          <w:rFonts w:ascii="Garamond" w:hAnsi="Garamond"/>
          <w:sz w:val="28"/>
          <w:szCs w:val="28"/>
        </w:rPr>
        <w:t xml:space="preserve">indicato </w:t>
      </w:r>
      <w:proofErr w:type="spellStart"/>
      <w:r w:rsidRPr="004434C6">
        <w:rPr>
          <w:rFonts w:ascii="Garamond" w:hAnsi="Garamond"/>
          <w:sz w:val="28"/>
          <w:szCs w:val="28"/>
        </w:rPr>
        <w:t>d</w:t>
      </w:r>
      <w:r w:rsidR="00BF3F1C" w:rsidRPr="004434C6">
        <w:rPr>
          <w:rFonts w:ascii="Garamond" w:hAnsi="Garamond"/>
          <w:sz w:val="28"/>
          <w:szCs w:val="28"/>
        </w:rPr>
        <w:t>a</w:t>
      </w:r>
      <w:r w:rsidRPr="004434C6">
        <w:rPr>
          <w:rFonts w:ascii="Garamond" w:hAnsi="Garamond"/>
          <w:sz w:val="28"/>
          <w:szCs w:val="28"/>
        </w:rPr>
        <w:t>ll’Anpi</w:t>
      </w:r>
      <w:proofErr w:type="spellEnd"/>
      <w:r w:rsidR="00BF3F1C" w:rsidRPr="004434C6">
        <w:rPr>
          <w:rFonts w:ascii="Garamond" w:hAnsi="Garamond"/>
          <w:sz w:val="28"/>
          <w:szCs w:val="28"/>
        </w:rPr>
        <w:t xml:space="preserve">. </w:t>
      </w:r>
    </w:p>
    <w:p w14:paraId="5E10209C" w14:textId="77777777" w:rsidR="00BF3F1C" w:rsidRPr="004434C6" w:rsidRDefault="00BF3F1C" w:rsidP="00A2078C">
      <w:pPr>
        <w:jc w:val="both"/>
        <w:rPr>
          <w:rFonts w:ascii="Garamond" w:hAnsi="Garamond"/>
          <w:sz w:val="28"/>
          <w:szCs w:val="28"/>
        </w:rPr>
      </w:pPr>
      <w:r w:rsidRPr="004434C6">
        <w:rPr>
          <w:rFonts w:ascii="Garamond" w:hAnsi="Garamond"/>
          <w:sz w:val="28"/>
          <w:szCs w:val="28"/>
        </w:rPr>
        <w:t xml:space="preserve">Il </w:t>
      </w:r>
      <w:r w:rsidR="00F31919" w:rsidRPr="004434C6">
        <w:rPr>
          <w:rFonts w:ascii="Garamond" w:hAnsi="Garamond"/>
          <w:sz w:val="28"/>
          <w:szCs w:val="28"/>
        </w:rPr>
        <w:t xml:space="preserve">giudizio </w:t>
      </w:r>
      <w:r w:rsidRPr="004434C6">
        <w:rPr>
          <w:rFonts w:ascii="Garamond" w:hAnsi="Garamond"/>
          <w:sz w:val="28"/>
          <w:szCs w:val="28"/>
        </w:rPr>
        <w:t xml:space="preserve">della Commissione </w:t>
      </w:r>
      <w:r w:rsidR="00A2078C" w:rsidRPr="004434C6">
        <w:rPr>
          <w:rFonts w:ascii="Garamond" w:hAnsi="Garamond"/>
          <w:sz w:val="28"/>
          <w:szCs w:val="28"/>
        </w:rPr>
        <w:t>sarà inappellabile.</w:t>
      </w:r>
    </w:p>
    <w:p w14:paraId="2BBFF736" w14:textId="77777777" w:rsidR="00A2078C" w:rsidRPr="004434C6" w:rsidRDefault="00A2078C" w:rsidP="00A2078C">
      <w:pPr>
        <w:jc w:val="both"/>
        <w:rPr>
          <w:rFonts w:ascii="Garamond" w:hAnsi="Garamond"/>
          <w:sz w:val="28"/>
          <w:szCs w:val="28"/>
        </w:rPr>
      </w:pPr>
      <w:r w:rsidRPr="004434C6">
        <w:rPr>
          <w:rFonts w:ascii="Garamond" w:hAnsi="Garamond"/>
          <w:sz w:val="28"/>
          <w:szCs w:val="28"/>
        </w:rPr>
        <w:t>Il premio di laurea sarà consegnato</w:t>
      </w:r>
      <w:r w:rsidR="00A5560E" w:rsidRPr="004434C6">
        <w:rPr>
          <w:rFonts w:ascii="Garamond" w:hAnsi="Garamond"/>
          <w:sz w:val="28"/>
          <w:szCs w:val="28"/>
        </w:rPr>
        <w:t xml:space="preserve"> nell’ambito di una </w:t>
      </w:r>
      <w:r w:rsidRPr="004434C6">
        <w:rPr>
          <w:rFonts w:ascii="Garamond" w:hAnsi="Garamond"/>
          <w:sz w:val="28"/>
          <w:szCs w:val="28"/>
        </w:rPr>
        <w:t>cerimonia pubblica che si terrà il 23 ottobre di ogni anno</w:t>
      </w:r>
      <w:r w:rsidR="00133971" w:rsidRPr="004434C6">
        <w:rPr>
          <w:rFonts w:ascii="Garamond" w:hAnsi="Garamond"/>
          <w:sz w:val="28"/>
          <w:szCs w:val="28"/>
        </w:rPr>
        <w:t xml:space="preserve"> a Cava de’</w:t>
      </w:r>
      <w:r w:rsidR="008204DE">
        <w:rPr>
          <w:rFonts w:ascii="Garamond" w:hAnsi="Garamond"/>
          <w:sz w:val="28"/>
          <w:szCs w:val="28"/>
        </w:rPr>
        <w:t xml:space="preserve"> </w:t>
      </w:r>
      <w:r w:rsidR="00133971" w:rsidRPr="004434C6">
        <w:rPr>
          <w:rFonts w:ascii="Garamond" w:hAnsi="Garamond"/>
          <w:sz w:val="28"/>
          <w:szCs w:val="28"/>
        </w:rPr>
        <w:t>Tirreni.</w:t>
      </w:r>
    </w:p>
    <w:p w14:paraId="7E7B93BA" w14:textId="77777777" w:rsidR="00D6391F" w:rsidRPr="004434C6" w:rsidRDefault="00D6391F" w:rsidP="003467E3">
      <w:pPr>
        <w:spacing w:line="300" w:lineRule="atLeast"/>
        <w:jc w:val="both"/>
        <w:rPr>
          <w:rFonts w:ascii="Garamond" w:hAnsi="Garamond"/>
          <w:sz w:val="28"/>
          <w:szCs w:val="28"/>
        </w:rPr>
      </w:pPr>
      <w:r w:rsidRPr="004434C6">
        <w:rPr>
          <w:rFonts w:ascii="Garamond" w:hAnsi="Garamond"/>
          <w:sz w:val="28"/>
          <w:szCs w:val="28"/>
        </w:rPr>
        <w:t>Le candidature dovranno essere presentate entro il mese di luglio, corredate da una copia inviata su supporto informatico della tesi di laurea</w:t>
      </w:r>
      <w:r w:rsidR="00BF3F1C" w:rsidRPr="004434C6">
        <w:rPr>
          <w:rFonts w:ascii="Garamond" w:hAnsi="Garamond"/>
          <w:sz w:val="28"/>
          <w:szCs w:val="28"/>
        </w:rPr>
        <w:t xml:space="preserve"> all</w:t>
      </w:r>
      <w:r w:rsidR="00315F4B" w:rsidRPr="004434C6">
        <w:rPr>
          <w:rFonts w:ascii="Garamond" w:hAnsi="Garamond"/>
          <w:sz w:val="28"/>
          <w:szCs w:val="28"/>
        </w:rPr>
        <w:t xml:space="preserve">’indirizzo </w:t>
      </w:r>
      <w:r w:rsidR="003467E3" w:rsidRPr="004434C6">
        <w:rPr>
          <w:rFonts w:ascii="Garamond" w:hAnsi="Garamond"/>
          <w:sz w:val="28"/>
          <w:szCs w:val="28"/>
        </w:rPr>
        <w:t xml:space="preserve">e- </w:t>
      </w:r>
      <w:r w:rsidR="00315F4B" w:rsidRPr="004434C6">
        <w:rPr>
          <w:rFonts w:ascii="Garamond" w:hAnsi="Garamond"/>
          <w:sz w:val="28"/>
          <w:szCs w:val="28"/>
        </w:rPr>
        <w:t>mail</w:t>
      </w:r>
      <w:r w:rsidR="00D2638B">
        <w:rPr>
          <w:rFonts w:ascii="Garamond" w:hAnsi="Garamond"/>
          <w:sz w:val="28"/>
          <w:szCs w:val="28"/>
        </w:rPr>
        <w:t xml:space="preserve"> </w:t>
      </w:r>
      <w:r w:rsidR="003467E3" w:rsidRPr="004434C6">
        <w:rPr>
          <w:rFonts w:ascii="Garamond" w:hAnsi="Garamond"/>
          <w:sz w:val="28"/>
          <w:szCs w:val="28"/>
          <w:u w:val="single"/>
        </w:rPr>
        <w:t>lucsen54@gmail.com</w:t>
      </w:r>
      <w:r w:rsidRPr="004434C6">
        <w:rPr>
          <w:rFonts w:ascii="Garamond" w:hAnsi="Garamond"/>
          <w:sz w:val="28"/>
          <w:szCs w:val="28"/>
        </w:rPr>
        <w:t xml:space="preserve">. </w:t>
      </w:r>
    </w:p>
    <w:p w14:paraId="65DF40DA" w14:textId="77777777" w:rsidR="00003298" w:rsidRPr="004434C6" w:rsidRDefault="00D6391F" w:rsidP="00EF6379">
      <w:pPr>
        <w:jc w:val="both"/>
        <w:rPr>
          <w:rFonts w:ascii="Garamond" w:hAnsi="Garamond"/>
          <w:sz w:val="28"/>
          <w:szCs w:val="28"/>
        </w:rPr>
      </w:pPr>
      <w:r w:rsidRPr="004434C6">
        <w:rPr>
          <w:rFonts w:ascii="Garamond" w:hAnsi="Garamond"/>
          <w:sz w:val="28"/>
          <w:szCs w:val="28"/>
        </w:rPr>
        <w:t xml:space="preserve">I commissari si riuniranno nel successivo mese di settembre, dopo aver letto in via autonoma i lavori presentati, per decidere </w:t>
      </w:r>
      <w:r w:rsidR="00BF3F1C" w:rsidRPr="004434C6">
        <w:rPr>
          <w:rFonts w:ascii="Garamond" w:hAnsi="Garamond"/>
          <w:sz w:val="28"/>
          <w:szCs w:val="28"/>
        </w:rPr>
        <w:t xml:space="preserve">collegialmente </w:t>
      </w:r>
      <w:r w:rsidRPr="004434C6">
        <w:rPr>
          <w:rFonts w:ascii="Garamond" w:hAnsi="Garamond"/>
          <w:sz w:val="28"/>
          <w:szCs w:val="28"/>
        </w:rPr>
        <w:t>chi premiare.</w:t>
      </w:r>
    </w:p>
    <w:p w14:paraId="40C7D5D2" w14:textId="6D825DEE" w:rsidR="005C68C0" w:rsidRPr="004434C6" w:rsidRDefault="00790B8B" w:rsidP="003467E3">
      <w:pPr>
        <w:jc w:val="both"/>
        <w:rPr>
          <w:rFonts w:ascii="Garamond" w:hAnsi="Garamond"/>
          <w:sz w:val="28"/>
          <w:szCs w:val="28"/>
        </w:rPr>
      </w:pPr>
      <w:r w:rsidRPr="004434C6">
        <w:rPr>
          <w:rFonts w:ascii="Garamond" w:hAnsi="Garamond"/>
          <w:sz w:val="28"/>
          <w:szCs w:val="28"/>
        </w:rPr>
        <w:t xml:space="preserve">Il laureato </w:t>
      </w:r>
      <w:r w:rsidR="0078122E" w:rsidRPr="004434C6">
        <w:rPr>
          <w:rFonts w:ascii="Garamond" w:hAnsi="Garamond"/>
          <w:sz w:val="28"/>
          <w:szCs w:val="28"/>
        </w:rPr>
        <w:t xml:space="preserve">o laureando </w:t>
      </w:r>
      <w:r w:rsidR="00003298" w:rsidRPr="004434C6">
        <w:rPr>
          <w:rFonts w:ascii="Garamond" w:hAnsi="Garamond"/>
          <w:sz w:val="28"/>
          <w:szCs w:val="28"/>
        </w:rPr>
        <w:t>premiato</w:t>
      </w:r>
      <w:r w:rsidR="00D6391F" w:rsidRPr="004434C6">
        <w:rPr>
          <w:rFonts w:ascii="Garamond" w:hAnsi="Garamond"/>
          <w:sz w:val="28"/>
          <w:szCs w:val="28"/>
        </w:rPr>
        <w:t xml:space="preserve"> dovrà consegnare, all’atto della premiazione, in duplice</w:t>
      </w:r>
      <w:r w:rsidR="00A319C4">
        <w:rPr>
          <w:rFonts w:ascii="Garamond" w:hAnsi="Garamond"/>
          <w:sz w:val="28"/>
          <w:szCs w:val="28"/>
        </w:rPr>
        <w:t xml:space="preserve"> </w:t>
      </w:r>
      <w:r w:rsidR="00D6391F" w:rsidRPr="004434C6">
        <w:rPr>
          <w:rFonts w:ascii="Garamond" w:hAnsi="Garamond"/>
          <w:sz w:val="28"/>
          <w:szCs w:val="28"/>
        </w:rPr>
        <w:t xml:space="preserve">copia rilegata la propria tesi di laurea, in modo che una copia </w:t>
      </w:r>
      <w:r w:rsidR="00D46A23" w:rsidRPr="004434C6">
        <w:rPr>
          <w:rFonts w:ascii="Garamond" w:hAnsi="Garamond"/>
          <w:sz w:val="28"/>
          <w:szCs w:val="28"/>
        </w:rPr>
        <w:t xml:space="preserve">sia consegnata alla Famiglia Senatore ed una seconda copia </w:t>
      </w:r>
      <w:r w:rsidR="00BF3F1C" w:rsidRPr="004434C6">
        <w:rPr>
          <w:rFonts w:ascii="Garamond" w:hAnsi="Garamond"/>
          <w:sz w:val="28"/>
          <w:szCs w:val="28"/>
        </w:rPr>
        <w:t>sia conservata in apposito fondo de</w:t>
      </w:r>
      <w:r w:rsidR="00D46A23" w:rsidRPr="004434C6">
        <w:rPr>
          <w:rFonts w:ascii="Garamond" w:hAnsi="Garamond"/>
          <w:sz w:val="28"/>
          <w:szCs w:val="28"/>
        </w:rPr>
        <w:t xml:space="preserve">lla Biblioteca Comunale di Cava de’ Tirreni. </w:t>
      </w:r>
      <w:r w:rsidR="00A2078C" w:rsidRPr="004434C6">
        <w:rPr>
          <w:rFonts w:ascii="Garamond" w:hAnsi="Garamond"/>
          <w:sz w:val="28"/>
          <w:szCs w:val="28"/>
        </w:rPr>
        <w:t>Il Comune di Cava de’</w:t>
      </w:r>
      <w:r w:rsidR="00C2261F">
        <w:rPr>
          <w:rFonts w:ascii="Garamond" w:hAnsi="Garamond"/>
          <w:sz w:val="28"/>
          <w:szCs w:val="28"/>
        </w:rPr>
        <w:t xml:space="preserve"> </w:t>
      </w:r>
      <w:r w:rsidR="00A2078C" w:rsidRPr="004434C6">
        <w:rPr>
          <w:rFonts w:ascii="Garamond" w:hAnsi="Garamond"/>
          <w:sz w:val="28"/>
          <w:szCs w:val="28"/>
        </w:rPr>
        <w:t xml:space="preserve">Tirreni potrà utilizzarne il contenuto per i propri scopi istituzionali citandone la fonte. </w:t>
      </w:r>
    </w:p>
    <w:p w14:paraId="4D629EF9" w14:textId="480A0CCB" w:rsidR="004434C6" w:rsidRPr="004434C6" w:rsidRDefault="004434C6" w:rsidP="00427899">
      <w:pPr>
        <w:jc w:val="both"/>
        <w:rPr>
          <w:rFonts w:ascii="Garamond" w:hAnsi="Garamond"/>
          <w:i/>
          <w:iCs/>
          <w:sz w:val="28"/>
          <w:szCs w:val="28"/>
        </w:rPr>
      </w:pPr>
      <w:r w:rsidRPr="004434C6">
        <w:rPr>
          <w:rFonts w:ascii="Garamond" w:hAnsi="Garamond"/>
          <w:sz w:val="28"/>
          <w:szCs w:val="28"/>
        </w:rPr>
        <w:t>Per informazioni rivolgersi alla famiglia Senatore (</w:t>
      </w:r>
      <w:hyperlink r:id="rId12" w:history="1">
        <w:r w:rsidRPr="004434C6">
          <w:rPr>
            <w:rStyle w:val="Collegamentoipertestuale"/>
            <w:rFonts w:ascii="Garamond" w:hAnsi="Garamond"/>
            <w:sz w:val="28"/>
            <w:szCs w:val="28"/>
          </w:rPr>
          <w:t>lucsen54@gmail.com</w:t>
        </w:r>
      </w:hyperlink>
      <w:r w:rsidRPr="004434C6">
        <w:rPr>
          <w:rFonts w:ascii="Garamond" w:hAnsi="Garamond"/>
          <w:sz w:val="28"/>
          <w:szCs w:val="28"/>
          <w:u w:val="single"/>
        </w:rPr>
        <w:t xml:space="preserve">) </w:t>
      </w:r>
      <w:r w:rsidRPr="004434C6">
        <w:rPr>
          <w:rFonts w:ascii="Garamond" w:hAnsi="Garamond"/>
          <w:sz w:val="28"/>
          <w:szCs w:val="28"/>
        </w:rPr>
        <w:t xml:space="preserve">ovvero ai </w:t>
      </w:r>
      <w:proofErr w:type="spellStart"/>
      <w:r w:rsidRPr="004434C6">
        <w:rPr>
          <w:rFonts w:ascii="Garamond" w:hAnsi="Garamond"/>
          <w:sz w:val="28"/>
          <w:szCs w:val="28"/>
        </w:rPr>
        <w:t>Prof.ri</w:t>
      </w:r>
      <w:proofErr w:type="spellEnd"/>
      <w:r w:rsidRPr="004434C6">
        <w:rPr>
          <w:rFonts w:ascii="Garamond" w:hAnsi="Garamond"/>
          <w:sz w:val="28"/>
          <w:szCs w:val="28"/>
        </w:rPr>
        <w:t xml:space="preserve"> Alfonso Conte (</w:t>
      </w:r>
      <w:r w:rsidRPr="004434C6">
        <w:rPr>
          <w:rStyle w:val="Collegamentoipertestuale"/>
          <w:rFonts w:ascii="Garamond" w:hAnsi="Garamond"/>
          <w:sz w:val="28"/>
          <w:szCs w:val="28"/>
        </w:rPr>
        <w:t>aconte@unisa.it</w:t>
      </w:r>
      <w:r w:rsidR="00427899">
        <w:rPr>
          <w:rFonts w:ascii="Garamond" w:hAnsi="Garamond"/>
          <w:sz w:val="28"/>
          <w:szCs w:val="28"/>
        </w:rPr>
        <w:t xml:space="preserve">) </w:t>
      </w:r>
      <w:r w:rsidRPr="004434C6">
        <w:rPr>
          <w:rFonts w:ascii="Garamond" w:hAnsi="Garamond"/>
          <w:sz w:val="28"/>
          <w:szCs w:val="28"/>
        </w:rPr>
        <w:t xml:space="preserve"> Marco </w:t>
      </w:r>
      <w:proofErr w:type="spellStart"/>
      <w:r w:rsidRPr="004434C6">
        <w:rPr>
          <w:rFonts w:ascii="Garamond" w:hAnsi="Garamond"/>
          <w:sz w:val="28"/>
          <w:szCs w:val="28"/>
        </w:rPr>
        <w:t>Galdi</w:t>
      </w:r>
      <w:proofErr w:type="spellEnd"/>
      <w:r w:rsidRPr="004434C6">
        <w:rPr>
          <w:rFonts w:ascii="Garamond" w:hAnsi="Garamond"/>
          <w:sz w:val="28"/>
          <w:szCs w:val="28"/>
          <w:u w:val="single"/>
        </w:rPr>
        <w:t xml:space="preserve"> (</w:t>
      </w:r>
      <w:hyperlink r:id="rId13" w:history="1">
        <w:r w:rsidR="003F040E" w:rsidRPr="00E34211">
          <w:rPr>
            <w:rStyle w:val="Collegamentoipertestuale"/>
            <w:rFonts w:ascii="Garamond" w:hAnsi="Garamond"/>
            <w:sz w:val="28"/>
            <w:szCs w:val="28"/>
          </w:rPr>
          <w:t>mgaldi@unisa.it</w:t>
        </w:r>
      </w:hyperlink>
      <w:r w:rsidRPr="004434C6">
        <w:rPr>
          <w:rFonts w:ascii="Garamond" w:hAnsi="Garamond"/>
          <w:sz w:val="28"/>
          <w:szCs w:val="28"/>
        </w:rPr>
        <w:t>)</w:t>
      </w:r>
      <w:r w:rsidR="003F040E">
        <w:rPr>
          <w:rFonts w:ascii="Garamond" w:hAnsi="Garamond"/>
          <w:sz w:val="28"/>
          <w:szCs w:val="28"/>
        </w:rPr>
        <w:t xml:space="preserve"> dell’Università</w:t>
      </w:r>
      <w:r w:rsidR="00D2638B">
        <w:rPr>
          <w:rFonts w:ascii="Garamond" w:hAnsi="Garamond"/>
          <w:sz w:val="28"/>
          <w:szCs w:val="28"/>
        </w:rPr>
        <w:t xml:space="preserve"> degli studi</w:t>
      </w:r>
      <w:r w:rsidR="003F040E">
        <w:rPr>
          <w:rFonts w:ascii="Garamond" w:hAnsi="Garamond"/>
          <w:sz w:val="28"/>
          <w:szCs w:val="28"/>
        </w:rPr>
        <w:t xml:space="preserve"> di Salerno</w:t>
      </w:r>
      <w:r w:rsidR="00DE7078">
        <w:rPr>
          <w:rFonts w:ascii="Garamond" w:hAnsi="Garamond"/>
          <w:sz w:val="28"/>
          <w:szCs w:val="28"/>
        </w:rPr>
        <w:t xml:space="preserve"> e Franco</w:t>
      </w:r>
      <w:r w:rsidR="00C2261F">
        <w:rPr>
          <w:rFonts w:ascii="Garamond" w:hAnsi="Garamond"/>
          <w:sz w:val="28"/>
          <w:szCs w:val="28"/>
        </w:rPr>
        <w:t xml:space="preserve"> B</w:t>
      </w:r>
      <w:r w:rsidR="00DE7078">
        <w:rPr>
          <w:rFonts w:ascii="Garamond" w:hAnsi="Garamond"/>
          <w:sz w:val="28"/>
          <w:szCs w:val="28"/>
        </w:rPr>
        <w:t>runo Vitolo (fra</w:t>
      </w:r>
      <w:r w:rsidR="00427899">
        <w:rPr>
          <w:rFonts w:ascii="Garamond" w:hAnsi="Garamond"/>
          <w:sz w:val="28"/>
          <w:szCs w:val="28"/>
        </w:rPr>
        <w:t>ncobrunovitolo@gmail.com)</w:t>
      </w:r>
    </w:p>
    <w:sectPr w:rsidR="004434C6" w:rsidRPr="004434C6" w:rsidSect="00BD5508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3E248" w14:textId="77777777" w:rsidR="00040405" w:rsidRDefault="00040405" w:rsidP="0078122E">
      <w:pPr>
        <w:spacing w:after="0" w:line="240" w:lineRule="auto"/>
      </w:pPr>
      <w:r>
        <w:separator/>
      </w:r>
    </w:p>
  </w:endnote>
  <w:endnote w:type="continuationSeparator" w:id="0">
    <w:p w14:paraId="78F1AB27" w14:textId="77777777" w:rsidR="00040405" w:rsidRDefault="00040405" w:rsidP="0078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F80A2" w14:textId="77777777" w:rsidR="00040405" w:rsidRDefault="00040405" w:rsidP="0078122E">
      <w:pPr>
        <w:spacing w:after="0" w:line="240" w:lineRule="auto"/>
      </w:pPr>
      <w:r>
        <w:separator/>
      </w:r>
    </w:p>
  </w:footnote>
  <w:footnote w:type="continuationSeparator" w:id="0">
    <w:p w14:paraId="0C69E7FF" w14:textId="77777777" w:rsidR="00040405" w:rsidRDefault="00040405" w:rsidP="00781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DA81B" w14:textId="77777777" w:rsidR="0078122E" w:rsidRDefault="00330FC0" w:rsidP="0078122E">
    <w:pPr>
      <w:jc w:val="center"/>
      <w:rPr>
        <w:sz w:val="32"/>
        <w:szCs w:val="32"/>
      </w:rPr>
    </w:pPr>
    <w:r>
      <w:rPr>
        <w:sz w:val="32"/>
        <w:szCs w:val="32"/>
      </w:rPr>
      <w:t xml:space="preserve">        </w:t>
    </w:r>
  </w:p>
  <w:p w14:paraId="1A96E7CE" w14:textId="77777777" w:rsidR="0078122E" w:rsidRDefault="007812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5C65"/>
    <w:multiLevelType w:val="hybridMultilevel"/>
    <w:tmpl w:val="B7CE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B10FA"/>
    <w:multiLevelType w:val="hybridMultilevel"/>
    <w:tmpl w:val="4704B4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C4"/>
    <w:rsid w:val="00003298"/>
    <w:rsid w:val="00036E29"/>
    <w:rsid w:val="00040405"/>
    <w:rsid w:val="00042DEA"/>
    <w:rsid w:val="000530E5"/>
    <w:rsid w:val="000C2841"/>
    <w:rsid w:val="001255D8"/>
    <w:rsid w:val="00133971"/>
    <w:rsid w:val="00203551"/>
    <w:rsid w:val="00204D93"/>
    <w:rsid w:val="002916C4"/>
    <w:rsid w:val="002D324E"/>
    <w:rsid w:val="002E5647"/>
    <w:rsid w:val="002F7EC0"/>
    <w:rsid w:val="00315F4B"/>
    <w:rsid w:val="00330FC0"/>
    <w:rsid w:val="003467E3"/>
    <w:rsid w:val="003A0EDF"/>
    <w:rsid w:val="003B514D"/>
    <w:rsid w:val="003D646F"/>
    <w:rsid w:val="003F040E"/>
    <w:rsid w:val="004250CB"/>
    <w:rsid w:val="00427899"/>
    <w:rsid w:val="004434C6"/>
    <w:rsid w:val="0046547C"/>
    <w:rsid w:val="00477A40"/>
    <w:rsid w:val="004A6B3A"/>
    <w:rsid w:val="00547A3F"/>
    <w:rsid w:val="005B4CAF"/>
    <w:rsid w:val="005C68C0"/>
    <w:rsid w:val="005E6539"/>
    <w:rsid w:val="0061576C"/>
    <w:rsid w:val="006752FC"/>
    <w:rsid w:val="00696B6D"/>
    <w:rsid w:val="006A32CB"/>
    <w:rsid w:val="006F7CB0"/>
    <w:rsid w:val="0074181E"/>
    <w:rsid w:val="0078122E"/>
    <w:rsid w:val="00790B8B"/>
    <w:rsid w:val="007D1652"/>
    <w:rsid w:val="007E2A00"/>
    <w:rsid w:val="00803F72"/>
    <w:rsid w:val="008204DE"/>
    <w:rsid w:val="00835B42"/>
    <w:rsid w:val="008842C2"/>
    <w:rsid w:val="008C317D"/>
    <w:rsid w:val="008C4AC0"/>
    <w:rsid w:val="00917425"/>
    <w:rsid w:val="009829F9"/>
    <w:rsid w:val="00987E9D"/>
    <w:rsid w:val="009D65BB"/>
    <w:rsid w:val="009E173D"/>
    <w:rsid w:val="00A2078C"/>
    <w:rsid w:val="00A319C4"/>
    <w:rsid w:val="00A5560E"/>
    <w:rsid w:val="00AE3E89"/>
    <w:rsid w:val="00B70147"/>
    <w:rsid w:val="00B96276"/>
    <w:rsid w:val="00BD5508"/>
    <w:rsid w:val="00BF3F1C"/>
    <w:rsid w:val="00C16382"/>
    <w:rsid w:val="00C2261F"/>
    <w:rsid w:val="00C31C9D"/>
    <w:rsid w:val="00C67084"/>
    <w:rsid w:val="00D14B1E"/>
    <w:rsid w:val="00D22694"/>
    <w:rsid w:val="00D2638B"/>
    <w:rsid w:val="00D46A23"/>
    <w:rsid w:val="00D6391F"/>
    <w:rsid w:val="00D63C9F"/>
    <w:rsid w:val="00D82904"/>
    <w:rsid w:val="00D90163"/>
    <w:rsid w:val="00DE24E4"/>
    <w:rsid w:val="00DE7078"/>
    <w:rsid w:val="00E36E8D"/>
    <w:rsid w:val="00E716A1"/>
    <w:rsid w:val="00E92F2F"/>
    <w:rsid w:val="00EE57B1"/>
    <w:rsid w:val="00EE653D"/>
    <w:rsid w:val="00EF6379"/>
    <w:rsid w:val="00F31919"/>
    <w:rsid w:val="00F6596B"/>
    <w:rsid w:val="00F842CC"/>
    <w:rsid w:val="00FA3C03"/>
    <w:rsid w:val="00FA6FF4"/>
    <w:rsid w:val="00FD0B77"/>
    <w:rsid w:val="00FF0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87E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4A6B3A"/>
    <w:rPr>
      <w:i/>
      <w:iCs/>
      <w:color w:val="808080" w:themeColor="text1" w:themeTint="7F"/>
    </w:rPr>
  </w:style>
  <w:style w:type="paragraph" w:styleId="Paragrafoelenco">
    <w:name w:val="List Paragraph"/>
    <w:basedOn w:val="Normale"/>
    <w:uiPriority w:val="34"/>
    <w:qFormat/>
    <w:rsid w:val="00EF63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C0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63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63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812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22E"/>
  </w:style>
  <w:style w:type="paragraph" w:styleId="Pidipagina">
    <w:name w:val="footer"/>
    <w:basedOn w:val="Normale"/>
    <w:link w:val="PidipaginaCarattere"/>
    <w:uiPriority w:val="99"/>
    <w:unhideWhenUsed/>
    <w:rsid w:val="007812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22E"/>
  </w:style>
  <w:style w:type="character" w:customStyle="1" w:styleId="gi">
    <w:name w:val="gi"/>
    <w:basedOn w:val="Carpredefinitoparagrafo"/>
    <w:rsid w:val="003467E3"/>
  </w:style>
  <w:style w:type="character" w:styleId="Collegamentoipertestuale">
    <w:name w:val="Hyperlink"/>
    <w:basedOn w:val="Carpredefinitoparagrafo"/>
    <w:uiPriority w:val="99"/>
    <w:unhideWhenUsed/>
    <w:rsid w:val="004434C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34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4A6B3A"/>
    <w:rPr>
      <w:i/>
      <w:iCs/>
      <w:color w:val="808080" w:themeColor="text1" w:themeTint="7F"/>
    </w:rPr>
  </w:style>
  <w:style w:type="paragraph" w:styleId="Paragrafoelenco">
    <w:name w:val="List Paragraph"/>
    <w:basedOn w:val="Normale"/>
    <w:uiPriority w:val="34"/>
    <w:qFormat/>
    <w:rsid w:val="00EF63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C0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63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63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812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22E"/>
  </w:style>
  <w:style w:type="paragraph" w:styleId="Pidipagina">
    <w:name w:val="footer"/>
    <w:basedOn w:val="Normale"/>
    <w:link w:val="PidipaginaCarattere"/>
    <w:uiPriority w:val="99"/>
    <w:unhideWhenUsed/>
    <w:rsid w:val="007812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22E"/>
  </w:style>
  <w:style w:type="character" w:customStyle="1" w:styleId="gi">
    <w:name w:val="gi"/>
    <w:basedOn w:val="Carpredefinitoparagrafo"/>
    <w:rsid w:val="003467E3"/>
  </w:style>
  <w:style w:type="character" w:styleId="Collegamentoipertestuale">
    <w:name w:val="Hyperlink"/>
    <w:basedOn w:val="Carpredefinitoparagrafo"/>
    <w:uiPriority w:val="99"/>
    <w:unhideWhenUsed/>
    <w:rsid w:val="004434C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3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galdi@unisa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ucsen54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2C0DC-131E-4FF2-9897-E33C13D7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seven</cp:lastModifiedBy>
  <cp:revision>2</cp:revision>
  <dcterms:created xsi:type="dcterms:W3CDTF">2021-02-25T16:46:00Z</dcterms:created>
  <dcterms:modified xsi:type="dcterms:W3CDTF">2021-02-25T16:46:00Z</dcterms:modified>
</cp:coreProperties>
</file>